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Frutiger-Light"/>
          <w:b/>
          <w:color w:val="FF00FF"/>
          <w:sz w:val="56"/>
          <w:szCs w:val="64"/>
          <w:lang w:eastAsia="en-US"/>
        </w:rPr>
        <w:id w:val="18534652"/>
        <w:placeholder>
          <w:docPart w:val="232B612DC8CA4778874B0356287F558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391039" w:rsidRPr="009D2508" w:rsidRDefault="007A343F" w:rsidP="009D2508">
          <w:pPr>
            <w:pStyle w:val="Adressedelexpditeur"/>
            <w:spacing w:after="120"/>
            <w:ind w:left="-284"/>
            <w:rPr>
              <w:rFonts w:cs="Frutiger-Light"/>
              <w:b/>
              <w:color w:val="FF00FF"/>
              <w:sz w:val="56"/>
              <w:szCs w:val="64"/>
              <w:lang w:eastAsia="en-US"/>
            </w:rPr>
          </w:pPr>
          <w:r w:rsidRPr="009D2508">
            <w:rPr>
              <w:rFonts w:cs="Frutiger-Light"/>
              <w:b/>
              <w:color w:val="FF00FF"/>
              <w:sz w:val="56"/>
              <w:szCs w:val="64"/>
              <w:lang w:eastAsia="en-US"/>
            </w:rPr>
            <w:t xml:space="preserve">LIVRET DE FORMATION DU </w:t>
          </w:r>
          <w:r w:rsidR="004E0BE0" w:rsidRPr="009D2508">
            <w:rPr>
              <w:rFonts w:cs="Frutiger-Light"/>
              <w:b/>
              <w:color w:val="FF00FF"/>
              <w:sz w:val="56"/>
              <w:szCs w:val="64"/>
              <w:lang w:eastAsia="en-US"/>
            </w:rPr>
            <w:t>BREVET FEDERAL « </w:t>
          </w:r>
          <w:r w:rsidR="005A4FC0" w:rsidRPr="009D2508">
            <w:rPr>
              <w:rFonts w:cs="Frutiger-Light"/>
              <w:b/>
              <w:color w:val="FF00FF"/>
              <w:sz w:val="56"/>
              <w:szCs w:val="64"/>
              <w:lang w:eastAsia="en-US"/>
            </w:rPr>
            <w:t>DEVELOPPEMENT »</w:t>
          </w:r>
        </w:p>
      </w:sdtContent>
    </w:sdt>
    <w:p w:rsidR="004E0BE0" w:rsidRDefault="004E0BE0" w:rsidP="00CC3D68">
      <w:pPr>
        <w:pStyle w:val="Adressedelexpditeur"/>
        <w:jc w:val="center"/>
        <w:rPr>
          <w:b/>
          <w:color w:val="0070C0"/>
          <w:sz w:val="36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C1787F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</w:p>
    <w:p w:rsidR="00C1787F" w:rsidRDefault="00D44001" w:rsidP="00C1787F">
      <w:pPr>
        <w:autoSpaceDE w:val="0"/>
        <w:autoSpaceDN w:val="0"/>
        <w:adjustRightInd w:val="0"/>
        <w:ind w:left="2124" w:firstLine="708"/>
        <w:rPr>
          <w:rFonts w:ascii="Frutiger-Black-SC700" w:hAnsi="Frutiger-Black-SC700" w:cs="Frutiger-Black-SC700"/>
          <w:b/>
          <w:sz w:val="32"/>
          <w:szCs w:val="28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B27F2E2" wp14:editId="769DB365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</wp:posOffset>
                </wp:positionV>
                <wp:extent cx="2317898" cy="965967"/>
                <wp:effectExtent l="0" t="0" r="6350" b="571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898" cy="965967"/>
                          <a:chOff x="0" y="0"/>
                          <a:chExt cx="3746491" cy="1560830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2" t="10283" r="27271" b="10177"/>
                          <a:stretch/>
                        </pic:blipFill>
                        <pic:spPr bwMode="auto">
                          <a:xfrm>
                            <a:off x="0" y="0"/>
                            <a:ext cx="1152525" cy="156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Image 37" descr="Une image contenant signe, assis, arrêt, alimentatio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40943"/>
                            <a:ext cx="3719195" cy="1043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26E68" id="Groupe 31" o:spid="_x0000_s1026" style="position:absolute;margin-left:222pt;margin-top:1pt;width:182.5pt;height:76.05pt;z-index:251662848;mso-width-relative:margin;mso-height-relative:margin" coordsize="37464,1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" o:spid="_x0000_s1027" type="#_x0000_t75" style="position:absolute;width:11525;height:1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">
                  <v:imagedata r:id="rId14" o:title="" croptop="6739f" cropbottom="6670f" cropleft="20442f" cropright="17872f" chromakey="white"/>
                </v:shape>
                <v:shape id="Image 37" o:spid="_x0000_s1028" type="#_x0000_t75" alt="Une image contenant signe, assis, arrêt, alimentation&#10;&#10;Description générée automatiquement" style="position:absolute;left:272;top:409;width:37192;height:10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">
                  <v:imagedata r:id="rId15" o:title="Une image contenant signe, assis, arrêt, alimentation&#10;&#10;Description générée automatiquement"/>
                </v:shape>
              </v:group>
            </w:pict>
          </mc:Fallback>
        </mc:AlternateContent>
      </w:r>
    </w:p>
    <w:p w:rsidR="009D2508" w:rsidRDefault="009D2508" w:rsidP="00C1787F">
      <w:pPr>
        <w:autoSpaceDE w:val="0"/>
        <w:autoSpaceDN w:val="0"/>
        <w:adjustRightInd w:val="0"/>
        <w:ind w:firstLine="3"/>
        <w:rPr>
          <w:rFonts w:ascii="Frutiger-Black-SC700" w:hAnsi="Frutiger-Black-SC700" w:cs="Frutiger-Black-SC700"/>
          <w:b/>
          <w:sz w:val="36"/>
          <w:szCs w:val="28"/>
        </w:rPr>
      </w:pPr>
    </w:p>
    <w:p w:rsidR="00C1787F" w:rsidRPr="00C1787F" w:rsidRDefault="00C1787F" w:rsidP="00C1787F">
      <w:pPr>
        <w:autoSpaceDE w:val="0"/>
        <w:autoSpaceDN w:val="0"/>
        <w:adjustRightInd w:val="0"/>
        <w:ind w:firstLine="3"/>
        <w:rPr>
          <w:rFonts w:ascii="Frutiger-Black-SC700" w:hAnsi="Frutiger-Black-SC700" w:cs="Frutiger-Black-SC700"/>
          <w:b/>
          <w:sz w:val="28"/>
          <w:szCs w:val="20"/>
        </w:rPr>
      </w:pPr>
      <w:r w:rsidRPr="00C1787F">
        <w:rPr>
          <w:rFonts w:ascii="Frutiger-Black-SC700" w:hAnsi="Frutiger-Black-SC700" w:cs="Frutiger-Black-SC700"/>
          <w:b/>
          <w:sz w:val="36"/>
          <w:szCs w:val="28"/>
        </w:rPr>
        <w:t>F</w:t>
      </w:r>
      <w:r w:rsidRPr="00C1787F">
        <w:rPr>
          <w:rFonts w:ascii="Frutiger-Black-SC700" w:hAnsi="Frutiger-Black-SC700" w:cs="Frutiger-Black-SC700"/>
          <w:b/>
          <w:sz w:val="28"/>
          <w:szCs w:val="20"/>
        </w:rPr>
        <w:t xml:space="preserve">édération </w:t>
      </w:r>
      <w:r w:rsidRPr="00C1787F">
        <w:rPr>
          <w:rFonts w:ascii="Frutiger-Black-SC700" w:hAnsi="Frutiger-Black-SC700" w:cs="Frutiger-Black-SC700"/>
          <w:b/>
          <w:sz w:val="36"/>
          <w:szCs w:val="28"/>
        </w:rPr>
        <w:t>F</w:t>
      </w:r>
      <w:r w:rsidRPr="00C1787F">
        <w:rPr>
          <w:rFonts w:ascii="Frutiger-Black-SC700" w:hAnsi="Frutiger-Black-SC700" w:cs="Frutiger-Black-SC700"/>
          <w:b/>
          <w:sz w:val="28"/>
          <w:szCs w:val="20"/>
        </w:rPr>
        <w:t xml:space="preserve">rançaise de </w:t>
      </w:r>
      <w:r w:rsidRPr="00C1787F">
        <w:rPr>
          <w:rFonts w:ascii="Frutiger-Black-SC700" w:hAnsi="Frutiger-Black-SC700" w:cs="Frutiger-Black-SC700"/>
          <w:b/>
          <w:sz w:val="36"/>
          <w:szCs w:val="28"/>
        </w:rPr>
        <w:t>R</w:t>
      </w:r>
      <w:r w:rsidRPr="00C1787F">
        <w:rPr>
          <w:rFonts w:ascii="Frutiger-Black-SC700" w:hAnsi="Frutiger-Black-SC700" w:cs="Frutiger-Black-SC700"/>
          <w:b/>
          <w:sz w:val="28"/>
          <w:szCs w:val="20"/>
        </w:rPr>
        <w:t>ugby</w:t>
      </w:r>
      <w:r w:rsidRPr="00C1787F">
        <w:rPr>
          <w:rFonts w:cs="Frutiger-Black"/>
          <w:noProof/>
          <w:color w:val="000000"/>
          <w:sz w:val="36"/>
          <w:szCs w:val="28"/>
          <w:lang w:eastAsia="fr-FR"/>
        </w:rPr>
        <w:t xml:space="preserve"> </w:t>
      </w:r>
      <w:r w:rsidRPr="00C1787F">
        <w:rPr>
          <w:rFonts w:cs="Frutiger-Black"/>
          <w:noProof/>
          <w:color w:val="000000"/>
          <w:sz w:val="36"/>
          <w:szCs w:val="28"/>
          <w:lang w:eastAsia="fr-FR"/>
        </w:rPr>
        <w:drawing>
          <wp:anchor distT="0" distB="0" distL="114300" distR="114300" simplePos="0" relativeHeight="251652608" behindDoc="0" locked="0" layoutInCell="1" allowOverlap="1" wp14:anchorId="0142D328" wp14:editId="7BAB66CA">
            <wp:simplePos x="0" y="0"/>
            <wp:positionH relativeFrom="column">
              <wp:posOffset>4503768</wp:posOffset>
            </wp:positionH>
            <wp:positionV relativeFrom="paragraph">
              <wp:posOffset>6995160</wp:posOffset>
            </wp:positionV>
            <wp:extent cx="795655" cy="632460"/>
            <wp:effectExtent l="0" t="0" r="0" b="0"/>
            <wp:wrapNone/>
            <wp:docPr id="17" name="Image 17" descr="C:\users\RDjait\Pictures\IMAGES\Logos\NewFF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jait\Pictures\IMAGES\Logos\NewFFR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E0" w:rsidRPr="00C1787F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412641" wp14:editId="256593E9">
                <wp:simplePos x="0" y="0"/>
                <wp:positionH relativeFrom="column">
                  <wp:posOffset>2390495</wp:posOffset>
                </wp:positionH>
                <wp:positionV relativeFrom="paragraph">
                  <wp:posOffset>8423910</wp:posOffset>
                </wp:positionV>
                <wp:extent cx="4242714" cy="979170"/>
                <wp:effectExtent l="0" t="0" r="0" b="0"/>
                <wp:wrapNone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714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BE0" w:rsidRDefault="004E0BE0" w:rsidP="004E0B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utiger-Black-SC700" w:hAnsi="Frutiger-Black-SC700" w:cs="Frutiger-Black-SC700"/>
                                <w:b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="Frutiger-Light" w:hAnsi="Frutiger-Light" w:cs="Frutiger-Light"/>
                                <w:b/>
                                <w:color w:val="FFFFFF" w:themeColor="background1"/>
                                <w:sz w:val="60"/>
                                <w:szCs w:val="92"/>
                              </w:rPr>
                              <w:t>Brevet Fédéral Découverte-Initiation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126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8.25pt;margin-top:663.3pt;width:334.05pt;height:77.1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" filled="f" stroked="f">
                <v:textbox style="mso-fit-shape-to-text:t">
                  <w:txbxContent>
                    <w:p w:rsidR="004E0BE0" w:rsidRDefault="004E0BE0" w:rsidP="004E0BE0">
                      <w:pPr>
                        <w:autoSpaceDE w:val="0"/>
                        <w:autoSpaceDN w:val="0"/>
                        <w:adjustRightInd w:val="0"/>
                        <w:rPr>
                          <w:rFonts w:ascii="Frutiger-Black-SC700" w:hAnsi="Frutiger-Black-SC700" w:cs="Frutiger-Black-SC700"/>
                          <w:b/>
                          <w:color w:val="FFFFFF" w:themeColor="background1"/>
                          <w:sz w:val="8"/>
                          <w:szCs w:val="20"/>
                        </w:rPr>
                      </w:pPr>
                      <w:r>
                        <w:rPr>
                          <w:rFonts w:ascii="Frutiger-Light" w:hAnsi="Frutiger-Light" w:cs="Frutiger-Light"/>
                          <w:b/>
                          <w:color w:val="FFFFFF" w:themeColor="background1"/>
                          <w:sz w:val="60"/>
                          <w:szCs w:val="92"/>
                        </w:rPr>
                        <w:t>Brevet Fédéral Découverte-Initiation</w:t>
                      </w:r>
                    </w:p>
                  </w:txbxContent>
                </v:textbox>
              </v:shape>
            </w:pict>
          </mc:Fallback>
        </mc:AlternateContent>
      </w:r>
      <w:r w:rsidR="004E0BE0" w:rsidRPr="00C1787F">
        <w:rPr>
          <w:noProof/>
          <w:sz w:val="28"/>
          <w:lang w:eastAsia="fr-FR"/>
        </w:rPr>
        <w:drawing>
          <wp:anchor distT="0" distB="0" distL="114300" distR="114300" simplePos="0" relativeHeight="251650560" behindDoc="0" locked="0" layoutInCell="1" allowOverlap="1" wp14:anchorId="166F2D09" wp14:editId="421F7E79">
            <wp:simplePos x="0" y="0"/>
            <wp:positionH relativeFrom="column">
              <wp:posOffset>5354955</wp:posOffset>
            </wp:positionH>
            <wp:positionV relativeFrom="paragraph">
              <wp:posOffset>9337040</wp:posOffset>
            </wp:positionV>
            <wp:extent cx="795655" cy="632460"/>
            <wp:effectExtent l="0" t="0" r="0" b="0"/>
            <wp:wrapNone/>
            <wp:docPr id="73" name="Image 73" descr="NewFF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NewFFR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7F">
        <w:rPr>
          <w:rFonts w:cs="Frutiger-Black"/>
          <w:noProof/>
          <w:color w:val="000000"/>
          <w:sz w:val="36"/>
          <w:szCs w:val="28"/>
          <w:lang w:eastAsia="fr-FR"/>
        </w:rPr>
        <w:t xml:space="preserve">   </w:t>
      </w:r>
      <w:r w:rsidR="004E0BE0" w:rsidRPr="00C1787F">
        <w:rPr>
          <w:rFonts w:cs="Frutiger-Light"/>
          <w:color w:val="000000"/>
          <w:sz w:val="28"/>
        </w:rPr>
        <w:br w:type="page"/>
      </w:r>
    </w:p>
    <w:p w:rsidR="004E0BE0" w:rsidRPr="009D2508" w:rsidRDefault="004E0BE0" w:rsidP="004E0BE0">
      <w:pPr>
        <w:autoSpaceDE w:val="0"/>
        <w:autoSpaceDN w:val="0"/>
        <w:adjustRightInd w:val="0"/>
        <w:jc w:val="center"/>
        <w:rPr>
          <w:rFonts w:cs="Frutiger-Light"/>
          <w:b/>
          <w:color w:val="FF00FF"/>
          <w:sz w:val="56"/>
          <w:szCs w:val="64"/>
        </w:rPr>
      </w:pPr>
      <w:r w:rsidRPr="009D2508">
        <w:rPr>
          <w:rFonts w:cs="Frutiger-Light"/>
          <w:b/>
          <w:color w:val="FF00FF"/>
          <w:sz w:val="56"/>
          <w:szCs w:val="64"/>
        </w:rPr>
        <w:lastRenderedPageBreak/>
        <w:t xml:space="preserve">LIVRET DE FORMATION </w:t>
      </w:r>
    </w:p>
    <w:p w:rsidR="005A4FC0" w:rsidRPr="009D2508" w:rsidRDefault="004E0BE0" w:rsidP="005A4FC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="Frutiger-Light"/>
          <w:b/>
          <w:color w:val="FF00FF"/>
          <w:sz w:val="56"/>
          <w:szCs w:val="64"/>
        </w:rPr>
      </w:pPr>
      <w:r w:rsidRPr="009D2508">
        <w:rPr>
          <w:rFonts w:cs="Frutiger-Light"/>
          <w:b/>
          <w:color w:val="FF00FF"/>
          <w:sz w:val="56"/>
          <w:szCs w:val="64"/>
        </w:rPr>
        <w:t xml:space="preserve">BF </w:t>
      </w:r>
      <w:r w:rsidR="005A4FC0" w:rsidRPr="009D2508">
        <w:rPr>
          <w:rFonts w:cs="Frutiger-Light"/>
          <w:b/>
          <w:color w:val="FF00FF"/>
          <w:sz w:val="56"/>
          <w:szCs w:val="64"/>
        </w:rPr>
        <w:t>« DEVELOPPEMENT »</w:t>
      </w:r>
    </w:p>
    <w:p w:rsidR="005A4FC0" w:rsidRPr="009D2508" w:rsidRDefault="005A4FC0" w:rsidP="005A4FC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="Frutiger-Light"/>
          <w:b/>
          <w:color w:val="FF00FF"/>
          <w:sz w:val="54"/>
          <w:szCs w:val="64"/>
        </w:rPr>
      </w:pPr>
      <w:r w:rsidRPr="009D2508">
        <w:rPr>
          <w:rFonts w:cs="Frutiger-Light"/>
          <w:b/>
          <w:color w:val="FF00FF"/>
          <w:sz w:val="54"/>
          <w:szCs w:val="64"/>
        </w:rPr>
        <w:t>Fiche de renseignements</w:t>
      </w:r>
    </w:p>
    <w:p w:rsidR="005A4FC0" w:rsidRPr="00643E6D" w:rsidRDefault="005A4FC0" w:rsidP="005A4FC0">
      <w:pPr>
        <w:autoSpaceDE w:val="0"/>
        <w:autoSpaceDN w:val="0"/>
        <w:adjustRightInd w:val="0"/>
        <w:rPr>
          <w:rFonts w:cs="Frutiger-Light"/>
          <w:b/>
          <w:color w:val="000000"/>
          <w:sz w:val="24"/>
        </w:rPr>
      </w:pP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b/>
          <w:color w:val="BFBFBF" w:themeColor="background1" w:themeShade="BF"/>
          <w:sz w:val="24"/>
        </w:rPr>
      </w:pPr>
      <w:r w:rsidRPr="00330887">
        <w:rPr>
          <w:rFonts w:cs="Frutiger-Light"/>
          <w:b/>
          <w:color w:val="000000"/>
          <w:sz w:val="24"/>
        </w:rPr>
        <w:t xml:space="preserve">Date d’entrée en formation : </w:t>
      </w:r>
      <w:r>
        <w:rPr>
          <w:rFonts w:cs="Frutiger-Light"/>
          <w:b/>
          <w:color w:val="BFBFBF" w:themeColor="background1" w:themeShade="BF"/>
          <w:sz w:val="24"/>
        </w:rPr>
        <w:t>………………………………………………………………………………………………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b/>
          <w:color w:val="BFBFBF" w:themeColor="background1" w:themeShade="BF"/>
          <w:sz w:val="24"/>
        </w:rPr>
      </w:pPr>
      <w:r w:rsidRPr="00330887">
        <w:rPr>
          <w:rFonts w:cs="Frutiger-Light"/>
          <w:b/>
          <w:color w:val="000000"/>
          <w:sz w:val="24"/>
        </w:rPr>
        <w:t>Organisme de formation (</w:t>
      </w:r>
      <w:r w:rsidR="00081F2D">
        <w:rPr>
          <w:rFonts w:cs="Frutiger-Light"/>
          <w:b/>
          <w:color w:val="000000"/>
          <w:sz w:val="24"/>
        </w:rPr>
        <w:t>Ligue Régionale</w:t>
      </w:r>
      <w:r w:rsidRPr="00330887">
        <w:rPr>
          <w:rFonts w:cs="Frutiger-Light"/>
          <w:b/>
          <w:color w:val="000000"/>
          <w:sz w:val="24"/>
        </w:rPr>
        <w:t xml:space="preserve">) : </w:t>
      </w:r>
      <w:r>
        <w:rPr>
          <w:rFonts w:cs="Frutiger-Light"/>
          <w:b/>
          <w:color w:val="BFBFBF" w:themeColor="background1" w:themeShade="BF"/>
          <w:sz w:val="24"/>
        </w:rPr>
        <w:t>……………………………………………………………………</w:t>
      </w:r>
    </w:p>
    <w:p w:rsidR="005A4FC0" w:rsidRPr="00330887" w:rsidRDefault="005A4FC0" w:rsidP="009D2508">
      <w:pPr>
        <w:autoSpaceDE w:val="0"/>
        <w:autoSpaceDN w:val="0"/>
        <w:adjustRightInd w:val="0"/>
        <w:ind w:left="-426"/>
        <w:rPr>
          <w:rFonts w:cs="Frutiger-Light"/>
          <w:color w:val="000000"/>
        </w:rPr>
      </w:pPr>
    </w:p>
    <w:tbl>
      <w:tblPr>
        <w:tblStyle w:val="Grilledutableau"/>
        <w:tblW w:w="8765" w:type="dxa"/>
        <w:tblLayout w:type="fixed"/>
        <w:tblLook w:val="04A0" w:firstRow="1" w:lastRow="0" w:firstColumn="1" w:lastColumn="0" w:noHBand="0" w:noVBand="1"/>
      </w:tblPr>
      <w:tblGrid>
        <w:gridCol w:w="3897"/>
        <w:gridCol w:w="314"/>
        <w:gridCol w:w="315"/>
        <w:gridCol w:w="314"/>
        <w:gridCol w:w="315"/>
        <w:gridCol w:w="315"/>
        <w:gridCol w:w="314"/>
        <w:gridCol w:w="315"/>
        <w:gridCol w:w="314"/>
        <w:gridCol w:w="315"/>
        <w:gridCol w:w="315"/>
        <w:gridCol w:w="314"/>
        <w:gridCol w:w="315"/>
        <w:gridCol w:w="315"/>
        <w:gridCol w:w="778"/>
      </w:tblGrid>
      <w:tr w:rsidR="005A4FC0" w:rsidRPr="00330887" w:rsidTr="009D0FC8">
        <w:trPr>
          <w:trHeight w:val="203"/>
        </w:trPr>
        <w:tc>
          <w:tcPr>
            <w:tcW w:w="3897" w:type="dxa"/>
            <w:tcBorders>
              <w:top w:val="nil"/>
              <w:left w:val="nil"/>
              <w:bottom w:val="nil"/>
            </w:tcBorders>
          </w:tcPr>
          <w:p w:rsidR="005A4FC0" w:rsidRPr="00330887" w:rsidRDefault="005A4FC0" w:rsidP="00CA3EA7">
            <w:pPr>
              <w:autoSpaceDE w:val="0"/>
              <w:autoSpaceDN w:val="0"/>
              <w:adjustRightInd w:val="0"/>
              <w:spacing w:line="276" w:lineRule="auto"/>
              <w:rPr>
                <w:rFonts w:cs="Frutiger-Light"/>
                <w:b/>
              </w:rPr>
            </w:pPr>
            <w:r w:rsidRPr="00330887">
              <w:rPr>
                <w:rFonts w:cs="Frutiger-Light"/>
                <w:b/>
              </w:rPr>
              <w:t>N° de livret (n° licence + diplôme</w:t>
            </w:r>
            <w:proofErr w:type="gramStart"/>
            <w:r w:rsidRPr="00330887">
              <w:rPr>
                <w:rFonts w:cs="Frutiger-Light"/>
                <w:b/>
              </w:rPr>
              <w:t>):</w:t>
            </w:r>
            <w:proofErr w:type="gramEnd"/>
            <w:r w:rsidRPr="00330887">
              <w:rPr>
                <w:rFonts w:cs="Frutiger-Light"/>
                <w:b/>
              </w:rPr>
              <w:t xml:space="preserve"> </w:t>
            </w:r>
          </w:p>
        </w:tc>
        <w:tc>
          <w:tcPr>
            <w:tcW w:w="314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4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4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4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4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 w:rsidR="005A4FC0" w:rsidRPr="00330887" w:rsidRDefault="005A4FC0" w:rsidP="009D2508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cs="Frutiger-Light"/>
                <w:b/>
              </w:rPr>
            </w:pPr>
            <w:r w:rsidRPr="00330887">
              <w:rPr>
                <w:rFonts w:cs="Frutiger-Light"/>
                <w:b/>
              </w:rPr>
              <w:t>INIT</w:t>
            </w:r>
          </w:p>
        </w:tc>
      </w:tr>
    </w:tbl>
    <w:p w:rsidR="005A4FC0" w:rsidRPr="00330887" w:rsidRDefault="005A4FC0" w:rsidP="009D2508">
      <w:pPr>
        <w:autoSpaceDE w:val="0"/>
        <w:autoSpaceDN w:val="0"/>
        <w:adjustRightInd w:val="0"/>
        <w:ind w:left="-426"/>
        <w:rPr>
          <w:rFonts w:cs="Frutiger-Light"/>
          <w:b/>
          <w:color w:val="FF0000"/>
        </w:rPr>
      </w:pP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 w:rsidRPr="00330887">
        <w:rPr>
          <w:rFonts w:cs="Frutiger-Black"/>
          <w:color w:val="000000"/>
        </w:rPr>
        <w:t xml:space="preserve">Nom : </w:t>
      </w:r>
      <w:r>
        <w:rPr>
          <w:rFonts w:cs="Frutiger-Black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 w:rsidRPr="00330887">
        <w:rPr>
          <w:rFonts w:cs="Frutiger-Black"/>
          <w:color w:val="000000"/>
        </w:rPr>
        <w:t xml:space="preserve">Prénom : </w:t>
      </w:r>
      <w:r>
        <w:rPr>
          <w:rFonts w:cs="Frutiger-Black"/>
          <w:color w:val="BFBFBF" w:themeColor="background1" w:themeShade="BF"/>
        </w:rPr>
        <w:t>...................................................................................................................................................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>Date de naissance</w:t>
      </w:r>
      <w:r>
        <w:rPr>
          <w:rFonts w:cs="Frutiger-Light"/>
          <w:color w:val="000000"/>
        </w:rPr>
        <w:t xml:space="preserve"> :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…………………………………………………………………………………………………………………………….</w:t>
      </w:r>
    </w:p>
    <w:p w:rsidR="005A4FC0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Adresse :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…………………………………………………………………………………………………………………………………………….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>
        <w:rPr>
          <w:rFonts w:cs="Frutiger-Light"/>
          <w:color w:val="BFBFBF" w:themeColor="background1" w:themeShade="BF"/>
        </w:rPr>
        <w:tab/>
        <w:t xml:space="preserve">   …………………………………………………………………………………………………………………………………………….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proofErr w:type="gramStart"/>
      <w:r w:rsidRPr="00330887">
        <w:rPr>
          <w:rFonts w:cs="Frutiger-Light"/>
          <w:color w:val="000000"/>
        </w:rPr>
        <w:t>Tél.:</w:t>
      </w:r>
      <w:proofErr w:type="gramEnd"/>
      <w:r>
        <w:rPr>
          <w:rFonts w:cs="Frutiger-Light"/>
          <w:color w:val="000000"/>
        </w:rPr>
        <w:t xml:space="preserve"> </w:t>
      </w:r>
      <w:r>
        <w:rPr>
          <w:rFonts w:cs="Frutiger-Light"/>
          <w:color w:val="BFBFBF" w:themeColor="background1" w:themeShade="BF"/>
        </w:rPr>
        <w:t xml:space="preserve">………………………………………………………… </w:t>
      </w:r>
      <w:r w:rsidRPr="00330887">
        <w:rPr>
          <w:rFonts w:cs="Frutiger-Light"/>
          <w:color w:val="000000"/>
        </w:rPr>
        <w:t xml:space="preserve">E-mail :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</w:t>
      </w:r>
    </w:p>
    <w:p w:rsidR="005A4FC0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000000"/>
        </w:rPr>
      </w:pPr>
      <w:r w:rsidRPr="00330887">
        <w:rPr>
          <w:rFonts w:cs="Frutiger-Light"/>
          <w:color w:val="000000"/>
        </w:rPr>
        <w:t xml:space="preserve">Diplômes (sportifs, scolaires, </w:t>
      </w:r>
      <w:proofErr w:type="spellStart"/>
      <w:r w:rsidRPr="00330887">
        <w:rPr>
          <w:rFonts w:cs="Frutiger-Light"/>
          <w:color w:val="000000"/>
        </w:rPr>
        <w:t>etc</w:t>
      </w:r>
      <w:proofErr w:type="spellEnd"/>
      <w:r w:rsidRPr="00330887">
        <w:rPr>
          <w:rFonts w:cs="Frutiger-Light"/>
          <w:color w:val="000000"/>
        </w:rPr>
        <w:t xml:space="preserve">) : </w:t>
      </w:r>
    </w:p>
    <w:p w:rsidR="005A4FC0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</w:t>
      </w:r>
    </w:p>
    <w:p w:rsidR="005A4FC0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426"/>
        <w:rPr>
          <w:rFonts w:cs="Frutiger-Light"/>
          <w:color w:val="BFBFBF" w:themeColor="background1" w:themeShade="BF"/>
        </w:rPr>
      </w:pP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</w:t>
      </w:r>
    </w:p>
    <w:p w:rsidR="005A4FC0" w:rsidRPr="00330887" w:rsidRDefault="005A4FC0" w:rsidP="009D2508">
      <w:pPr>
        <w:autoSpaceDE w:val="0"/>
        <w:autoSpaceDN w:val="0"/>
        <w:adjustRightInd w:val="0"/>
        <w:ind w:left="-426"/>
        <w:rPr>
          <w:rFonts w:cs="Frutiger-Light"/>
          <w:color w:val="000000"/>
        </w:rPr>
      </w:pPr>
    </w:p>
    <w:p w:rsidR="005A4FC0" w:rsidRPr="00180B0D" w:rsidRDefault="005A4FC0" w:rsidP="009D2508">
      <w:pPr>
        <w:autoSpaceDE w:val="0"/>
        <w:autoSpaceDN w:val="0"/>
        <w:adjustRightInd w:val="0"/>
        <w:ind w:left="-426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b/>
        </w:rPr>
        <w:t xml:space="preserve">PSC1 obtenu le : </w:t>
      </w:r>
      <w:r w:rsidRPr="00180B0D">
        <w:rPr>
          <w:rFonts w:cs="Frutiger-Light"/>
          <w:color w:val="BFBFBF" w:themeColor="background1" w:themeShade="BF"/>
        </w:rPr>
        <w:t>……………………………………………………………</w:t>
      </w:r>
      <w:r>
        <w:rPr>
          <w:rFonts w:cs="Frutiger-Light"/>
          <w:color w:val="BFBFBF" w:themeColor="background1" w:themeShade="BF"/>
        </w:rPr>
        <w:t>………………………………………………………</w:t>
      </w:r>
      <w:proofErr w:type="gramStart"/>
      <w:r>
        <w:rPr>
          <w:rFonts w:cs="Frutiger-Light"/>
          <w:color w:val="BFBFBF" w:themeColor="background1" w:themeShade="BF"/>
        </w:rPr>
        <w:t>…….</w:t>
      </w:r>
      <w:proofErr w:type="gramEnd"/>
      <w:r>
        <w:rPr>
          <w:rFonts w:cs="Frutiger-Light"/>
          <w:color w:val="BFBFBF" w:themeColor="background1" w:themeShade="BF"/>
        </w:rPr>
        <w:t>.</w:t>
      </w:r>
      <w:r w:rsidRPr="00180B0D">
        <w:rPr>
          <w:rFonts w:cs="Frutiger-Light"/>
          <w:color w:val="BFBFBF" w:themeColor="background1" w:themeShade="BF"/>
        </w:rPr>
        <w:t>……</w:t>
      </w:r>
    </w:p>
    <w:p w:rsidR="005A4FC0" w:rsidRDefault="005A4FC0" w:rsidP="005A4FC0">
      <w:pPr>
        <w:autoSpaceDE w:val="0"/>
        <w:autoSpaceDN w:val="0"/>
        <w:adjustRightInd w:val="0"/>
        <w:rPr>
          <w:rFonts w:cs="Frutiger-Light"/>
          <w:color w:val="000000"/>
        </w:rPr>
      </w:pPr>
    </w:p>
    <w:p w:rsidR="005A4FC0" w:rsidRPr="00F81DC0" w:rsidRDefault="005A4FC0" w:rsidP="005A4FC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="Frutiger-Light"/>
          <w:b/>
          <w:color w:val="000000"/>
          <w:sz w:val="48"/>
        </w:rPr>
      </w:pPr>
      <w:r w:rsidRPr="009D2508">
        <w:rPr>
          <w:rFonts w:cs="Frutiger-Light"/>
          <w:b/>
          <w:color w:val="FF00FF"/>
          <w:sz w:val="54"/>
          <w:szCs w:val="64"/>
        </w:rPr>
        <w:t>Prérogatives</w:t>
      </w:r>
    </w:p>
    <w:p w:rsidR="005A4FC0" w:rsidRPr="006F4957" w:rsidRDefault="005A4FC0" w:rsidP="005A4FC0">
      <w:pPr>
        <w:autoSpaceDE w:val="0"/>
        <w:autoSpaceDN w:val="0"/>
        <w:adjustRightInd w:val="0"/>
        <w:rPr>
          <w:rFonts w:cs="Frutiger-Light"/>
          <w:color w:val="000000"/>
        </w:rPr>
      </w:pPr>
    </w:p>
    <w:p w:rsidR="005A4FC0" w:rsidRPr="006F4957" w:rsidRDefault="005A4FC0" w:rsidP="005A4FC0">
      <w:pPr>
        <w:autoSpaceDE w:val="0"/>
        <w:autoSpaceDN w:val="0"/>
        <w:adjustRightInd w:val="0"/>
        <w:jc w:val="both"/>
        <w:rPr>
          <w:rFonts w:cs="Frutiger-Black"/>
          <w:color w:val="000000"/>
          <w:sz w:val="24"/>
          <w:szCs w:val="18"/>
        </w:rPr>
      </w:pPr>
      <w:r w:rsidRPr="006F4957">
        <w:rPr>
          <w:rFonts w:cs="Frutiger-Black"/>
          <w:color w:val="000000"/>
          <w:sz w:val="24"/>
          <w:szCs w:val="18"/>
        </w:rPr>
        <w:t>Sur le plan administratif, le livret de formation, dûment complété confère à son titulaire les prérogatives du brevet fédéral concerné dans les limites de la durée légale de validité du livret, c’est-à-dire, la saison en cours au moment de la date d’ouverture du livret + les deux saisons suivantes, à condition de se réinscrire en formation auprès de son comité territorial, ce qui fait une durée maximale de trois saisons.</w:t>
      </w:r>
    </w:p>
    <w:p w:rsidR="005A4FC0" w:rsidRPr="006F4957" w:rsidRDefault="005A4FC0" w:rsidP="005A4FC0">
      <w:pPr>
        <w:pStyle w:val="Paragraphedeliste"/>
        <w:ind w:left="0"/>
        <w:jc w:val="both"/>
        <w:rPr>
          <w:rFonts w:cs="Frutiger-Black"/>
          <w:color w:val="000000"/>
          <w:sz w:val="24"/>
          <w:szCs w:val="18"/>
        </w:rPr>
      </w:pPr>
    </w:p>
    <w:p w:rsidR="005A4FC0" w:rsidRPr="006F4957" w:rsidRDefault="005A4FC0" w:rsidP="00027D29">
      <w:pPr>
        <w:autoSpaceDE w:val="0"/>
        <w:autoSpaceDN w:val="0"/>
        <w:adjustRightInd w:val="0"/>
        <w:jc w:val="both"/>
        <w:rPr>
          <w:rFonts w:cs="Frutiger-Black"/>
          <w:color w:val="000000"/>
          <w:sz w:val="24"/>
          <w:szCs w:val="18"/>
        </w:rPr>
      </w:pPr>
      <w:r w:rsidRPr="006F4957">
        <w:rPr>
          <w:rFonts w:cs="Frutiger-Black"/>
          <w:color w:val="000000"/>
          <w:sz w:val="24"/>
          <w:szCs w:val="18"/>
        </w:rPr>
        <w:t>A ce titre, le/la titulaire de ce livret de formation, tout comme le/la titulaire du Brevet Fédéral « Développement », encadre en club les activités correspondant aux catégories d’âge de moins de 12 ans et moins de 14 ans</w:t>
      </w:r>
      <w:r>
        <w:rPr>
          <w:rFonts w:cs="Frutiger-Black"/>
          <w:color w:val="000000"/>
          <w:sz w:val="24"/>
          <w:szCs w:val="18"/>
        </w:rPr>
        <w:t xml:space="preserve"> et des féminines moins de 15 ans</w:t>
      </w:r>
      <w:r w:rsidRPr="006F4957">
        <w:rPr>
          <w:rFonts w:cs="Frutiger-Black"/>
          <w:color w:val="000000"/>
          <w:sz w:val="24"/>
          <w:szCs w:val="18"/>
        </w:rPr>
        <w:t>.</w:t>
      </w:r>
    </w:p>
    <w:p w:rsidR="005A4FC0" w:rsidRPr="006F4957" w:rsidRDefault="005A4FC0" w:rsidP="005A4FC0">
      <w:pPr>
        <w:pStyle w:val="Paragraphedeliste"/>
        <w:ind w:left="0"/>
        <w:jc w:val="both"/>
        <w:rPr>
          <w:rFonts w:cs="Frutiger-Black"/>
          <w:color w:val="000000"/>
          <w:sz w:val="24"/>
          <w:szCs w:val="18"/>
        </w:rPr>
      </w:pPr>
    </w:p>
    <w:p w:rsidR="005A4FC0" w:rsidRPr="006F4957" w:rsidRDefault="005A4FC0" w:rsidP="00027D29">
      <w:pPr>
        <w:autoSpaceDE w:val="0"/>
        <w:autoSpaceDN w:val="0"/>
        <w:adjustRightInd w:val="0"/>
        <w:jc w:val="both"/>
        <w:rPr>
          <w:rFonts w:cs="Frutiger-Black"/>
          <w:color w:val="000000"/>
          <w:sz w:val="24"/>
          <w:szCs w:val="18"/>
        </w:rPr>
      </w:pPr>
      <w:r w:rsidRPr="006F4957">
        <w:rPr>
          <w:rFonts w:cs="Frutiger-Black"/>
          <w:color w:val="000000"/>
          <w:sz w:val="24"/>
          <w:szCs w:val="18"/>
        </w:rPr>
        <w:t>Le/la participant(e) à la totalité de l’Unité de Formation 1 (UF1) obtient l’attestation de participation à la journée sécurité (si le calendrier de formation est compatible avec les échéances fédérales)</w:t>
      </w:r>
    </w:p>
    <w:p w:rsidR="005A4FC0" w:rsidRPr="006F4957" w:rsidRDefault="00D44001" w:rsidP="005A4FC0">
      <w:pPr>
        <w:autoSpaceDE w:val="0"/>
        <w:autoSpaceDN w:val="0"/>
        <w:adjustRightInd w:val="0"/>
        <w:rPr>
          <w:rFonts w:cs="Frutiger-Black"/>
          <w:color w:val="0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15B42282" wp14:editId="3A9C93DE">
            <wp:simplePos x="0" y="0"/>
            <wp:positionH relativeFrom="column">
              <wp:posOffset>-1000125</wp:posOffset>
            </wp:positionH>
            <wp:positionV relativeFrom="paragraph">
              <wp:posOffset>350520</wp:posOffset>
            </wp:positionV>
            <wp:extent cx="1950720" cy="598038"/>
            <wp:effectExtent l="0" t="0" r="0" b="0"/>
            <wp:wrapNone/>
            <wp:docPr id="28" name="Image 28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08" w:rsidRDefault="009D2508">
      <w:pPr>
        <w:spacing w:after="200" w:line="276" w:lineRule="auto"/>
        <w:rPr>
          <w:rFonts w:cs="Frutiger-Light"/>
          <w:b/>
          <w:color w:val="000000"/>
          <w:sz w:val="48"/>
        </w:rPr>
      </w:pPr>
      <w:r>
        <w:rPr>
          <w:rFonts w:cs="Frutiger-Light"/>
          <w:b/>
          <w:color w:val="000000"/>
          <w:sz w:val="48"/>
        </w:rPr>
        <w:br w:type="page"/>
      </w:r>
    </w:p>
    <w:p w:rsidR="005A4FC0" w:rsidRPr="009D2508" w:rsidRDefault="005A4FC0" w:rsidP="005A4FC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="Frutiger-Light"/>
          <w:b/>
          <w:color w:val="FF00FF"/>
          <w:sz w:val="54"/>
          <w:szCs w:val="64"/>
        </w:rPr>
      </w:pPr>
      <w:r w:rsidRPr="009D2508">
        <w:rPr>
          <w:rFonts w:cs="Frutiger-Light"/>
          <w:b/>
          <w:color w:val="FF00FF"/>
          <w:sz w:val="54"/>
          <w:szCs w:val="64"/>
        </w:rPr>
        <w:lastRenderedPageBreak/>
        <w:t>Renseignements administratifs</w:t>
      </w:r>
    </w:p>
    <w:p w:rsidR="005A4FC0" w:rsidRDefault="005A4FC0" w:rsidP="005A4FC0">
      <w:pPr>
        <w:autoSpaceDE w:val="0"/>
        <w:autoSpaceDN w:val="0"/>
        <w:adjustRightInd w:val="0"/>
        <w:rPr>
          <w:rFonts w:cs="Frutiger-Black"/>
          <w:b/>
          <w:color w:val="000000"/>
          <w:sz w:val="28"/>
          <w:szCs w:val="28"/>
        </w:rPr>
      </w:pPr>
    </w:p>
    <w:p w:rsidR="005A4FC0" w:rsidRPr="006F4957" w:rsidRDefault="005A4FC0" w:rsidP="005A4FC0">
      <w:pPr>
        <w:autoSpaceDE w:val="0"/>
        <w:autoSpaceDN w:val="0"/>
        <w:adjustRightInd w:val="0"/>
        <w:rPr>
          <w:rFonts w:cs="Frutiger-Black"/>
          <w:b/>
          <w:color w:val="000000"/>
          <w:sz w:val="28"/>
          <w:szCs w:val="28"/>
        </w:rPr>
      </w:pPr>
      <w:r w:rsidRPr="006F4957">
        <w:rPr>
          <w:rFonts w:cs="Frutiger-Black"/>
          <w:b/>
          <w:color w:val="000000"/>
          <w:sz w:val="28"/>
          <w:szCs w:val="28"/>
        </w:rPr>
        <w:t>Modalités d’obtention du Brevet Fédéral</w:t>
      </w:r>
    </w:p>
    <w:p w:rsidR="005A4FC0" w:rsidRPr="006F4957" w:rsidRDefault="005A4FC0" w:rsidP="005A4FC0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Frutiger-Light"/>
          <w:color w:val="000000"/>
        </w:rPr>
      </w:pPr>
      <w:r w:rsidRPr="006F4957">
        <w:rPr>
          <w:rFonts w:cs="Frutiger-Light"/>
          <w:color w:val="000000"/>
        </w:rPr>
        <w:t>Formation en Alternance (Club et Centre de Formation)</w:t>
      </w:r>
    </w:p>
    <w:p w:rsidR="005A4FC0" w:rsidRPr="006F4957" w:rsidRDefault="005A4FC0" w:rsidP="005A4FC0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Frutiger-Light"/>
          <w:color w:val="000000"/>
        </w:rPr>
      </w:pPr>
      <w:r w:rsidRPr="006F4957">
        <w:rPr>
          <w:rFonts w:cs="Frutiger-Light"/>
          <w:color w:val="000000"/>
        </w:rPr>
        <w:t>Validation d’Acquis d’Expérience Fédérale (VAEF) pour tout ou partie du brevet</w:t>
      </w:r>
    </w:p>
    <w:p w:rsidR="005A4FC0" w:rsidRPr="006F4957" w:rsidRDefault="005A4FC0" w:rsidP="005A4FC0">
      <w:pPr>
        <w:autoSpaceDE w:val="0"/>
        <w:autoSpaceDN w:val="0"/>
        <w:adjustRightInd w:val="0"/>
        <w:spacing w:before="240"/>
        <w:rPr>
          <w:rFonts w:cs="Frutiger-Black"/>
          <w:b/>
          <w:color w:val="000000"/>
          <w:sz w:val="28"/>
          <w:szCs w:val="28"/>
        </w:rPr>
      </w:pPr>
      <w:r w:rsidRPr="006F4957">
        <w:rPr>
          <w:rFonts w:cs="Frutiger-Black"/>
          <w:b/>
          <w:color w:val="000000"/>
          <w:sz w:val="28"/>
          <w:szCs w:val="28"/>
        </w:rPr>
        <w:t>Pour entrer en formation</w:t>
      </w:r>
    </w:p>
    <w:p w:rsidR="005A4FC0" w:rsidRDefault="005A4FC0" w:rsidP="005A4FC0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Frutiger-Light"/>
          <w:color w:val="000000"/>
        </w:rPr>
      </w:pPr>
      <w:r w:rsidRPr="006F4957">
        <w:rPr>
          <w:rFonts w:cs="Frutiger-Light"/>
          <w:color w:val="000000"/>
        </w:rPr>
        <w:t>Être licencié</w:t>
      </w:r>
      <w:r>
        <w:rPr>
          <w:rFonts w:cs="Frutiger-Light"/>
          <w:color w:val="000000"/>
        </w:rPr>
        <w:t>(e)</w:t>
      </w:r>
      <w:r w:rsidRPr="006F4957">
        <w:rPr>
          <w:rFonts w:cs="Frutiger-Light"/>
          <w:color w:val="000000"/>
        </w:rPr>
        <w:t xml:space="preserve"> à la FFR.</w:t>
      </w:r>
    </w:p>
    <w:p w:rsidR="005A4FC0" w:rsidRPr="006F4957" w:rsidRDefault="005A4FC0" w:rsidP="005A4FC0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Frutiger-Light"/>
          <w:color w:val="000000"/>
        </w:rPr>
      </w:pPr>
      <w:proofErr w:type="spellStart"/>
      <w:r>
        <w:rPr>
          <w:rFonts w:cs="Frutiger-Light"/>
          <w:color w:val="000000"/>
        </w:rPr>
        <w:t>Etre</w:t>
      </w:r>
      <w:proofErr w:type="spellEnd"/>
      <w:r>
        <w:rPr>
          <w:rFonts w:cs="Frutiger-Light"/>
          <w:color w:val="000000"/>
        </w:rPr>
        <w:t xml:space="preserve"> âgé(e) de 16 ans minimum.</w:t>
      </w:r>
    </w:p>
    <w:p w:rsidR="005A4FC0" w:rsidRPr="006F4957" w:rsidRDefault="005A4FC0" w:rsidP="005A4FC0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Frutiger-Light"/>
          <w:color w:val="000000"/>
        </w:rPr>
      </w:pPr>
      <w:r w:rsidRPr="006F4957">
        <w:rPr>
          <w:rFonts w:cs="Frutiger-Light"/>
          <w:color w:val="000000"/>
        </w:rPr>
        <w:t xml:space="preserve">Encadrer effectivement </w:t>
      </w:r>
      <w:r>
        <w:rPr>
          <w:rFonts w:cs="Frutiger-Light"/>
          <w:color w:val="000000"/>
        </w:rPr>
        <w:t>des moins de 12 ans ou des moins de 14 ans ou des féminines moins de 15 ans</w:t>
      </w:r>
      <w:r w:rsidRPr="006F4957">
        <w:rPr>
          <w:rFonts w:cs="Frutiger-Light"/>
          <w:color w:val="000000"/>
        </w:rPr>
        <w:t>. La vérification est faite par présentation d’une convention (insérée dans ce livret de formation) signée du président du club.</w:t>
      </w:r>
    </w:p>
    <w:p w:rsidR="005A4FC0" w:rsidRPr="006F4957" w:rsidRDefault="005A4FC0" w:rsidP="005A4FC0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Frutiger-Light"/>
          <w:color w:val="000000"/>
        </w:rPr>
      </w:pPr>
      <w:proofErr w:type="spellStart"/>
      <w:r w:rsidRPr="006F4957">
        <w:rPr>
          <w:rFonts w:cs="Frutiger-Light"/>
          <w:color w:val="000000"/>
        </w:rPr>
        <w:t>Etre</w:t>
      </w:r>
      <w:proofErr w:type="spellEnd"/>
      <w:r w:rsidRPr="006F4957">
        <w:rPr>
          <w:rFonts w:cs="Frutiger-Light"/>
          <w:color w:val="000000"/>
        </w:rPr>
        <w:t xml:space="preserve"> titulaire du PSC1 ou diplôme équivalent, ou, a minima, présenter en entrée en formation une attestation indiquant que </w:t>
      </w:r>
      <w:r w:rsidRPr="00330887">
        <w:rPr>
          <w:rFonts w:cs="Frutiger-Light"/>
          <w:color w:val="000000"/>
        </w:rPr>
        <w:t xml:space="preserve">le/la candidat(e) </w:t>
      </w:r>
      <w:r w:rsidRPr="006F4957">
        <w:rPr>
          <w:rFonts w:cs="Frutiger-Light"/>
          <w:color w:val="000000"/>
        </w:rPr>
        <w:t>suivra cette formation, avec précision des dates et cachet de l’organisme formateur.</w:t>
      </w:r>
    </w:p>
    <w:p w:rsidR="005A4FC0" w:rsidRPr="006F4957" w:rsidRDefault="005A4FC0" w:rsidP="005A4FC0">
      <w:pPr>
        <w:autoSpaceDE w:val="0"/>
        <w:autoSpaceDN w:val="0"/>
        <w:adjustRightInd w:val="0"/>
        <w:spacing w:before="240"/>
        <w:rPr>
          <w:rFonts w:cs="Frutiger-Black"/>
          <w:b/>
          <w:color w:val="000000"/>
          <w:sz w:val="28"/>
          <w:szCs w:val="28"/>
        </w:rPr>
      </w:pPr>
      <w:r w:rsidRPr="006F4957">
        <w:rPr>
          <w:rFonts w:cs="Frutiger-Black"/>
          <w:b/>
          <w:color w:val="000000"/>
          <w:sz w:val="28"/>
          <w:szCs w:val="28"/>
        </w:rPr>
        <w:t>Pour Valider la Formation</w:t>
      </w:r>
    </w:p>
    <w:p w:rsidR="005A4FC0" w:rsidRPr="006F4957" w:rsidRDefault="005A4FC0" w:rsidP="005A4FC0">
      <w:pPr>
        <w:autoSpaceDE w:val="0"/>
        <w:autoSpaceDN w:val="0"/>
        <w:adjustRightInd w:val="0"/>
        <w:rPr>
          <w:rFonts w:cs="Frutiger-Light"/>
        </w:rPr>
      </w:pPr>
      <w:r w:rsidRPr="006F4957">
        <w:rPr>
          <w:rFonts w:cs="Frutiger-Light"/>
        </w:rPr>
        <w:t>• Être âgé</w:t>
      </w:r>
      <w:r>
        <w:rPr>
          <w:rFonts w:cs="Frutiger-Light"/>
        </w:rPr>
        <w:t>(e)</w:t>
      </w:r>
      <w:r w:rsidRPr="006F4957">
        <w:rPr>
          <w:rFonts w:cs="Frutiger-Light"/>
        </w:rPr>
        <w:t xml:space="preserve"> de 18 ans. </w:t>
      </w:r>
    </w:p>
    <w:p w:rsidR="005A4FC0" w:rsidRPr="006F4957" w:rsidRDefault="005A4FC0" w:rsidP="005A4FC0">
      <w:pPr>
        <w:autoSpaceDE w:val="0"/>
        <w:autoSpaceDN w:val="0"/>
        <w:adjustRightInd w:val="0"/>
        <w:rPr>
          <w:rFonts w:cs="Frutiger-Light"/>
          <w:color w:val="000000"/>
        </w:rPr>
      </w:pPr>
      <w:r w:rsidRPr="006F4957">
        <w:rPr>
          <w:rFonts w:cs="Frutiger-Light"/>
          <w:color w:val="000000"/>
        </w:rPr>
        <w:t>• Avoir satisfait à toutes les épreuves certificatives</w:t>
      </w:r>
    </w:p>
    <w:p w:rsidR="005A4FC0" w:rsidRPr="006F4957" w:rsidRDefault="005A4FC0" w:rsidP="005A4FC0">
      <w:pPr>
        <w:autoSpaceDE w:val="0"/>
        <w:autoSpaceDN w:val="0"/>
        <w:adjustRightInd w:val="0"/>
        <w:spacing w:before="240"/>
        <w:rPr>
          <w:rFonts w:cs="Frutiger-Black"/>
          <w:b/>
          <w:color w:val="000000"/>
          <w:sz w:val="28"/>
          <w:szCs w:val="28"/>
        </w:rPr>
      </w:pPr>
      <w:bookmarkStart w:id="0" w:name="_Toc447810718"/>
      <w:r w:rsidRPr="006F4957">
        <w:rPr>
          <w:rFonts w:cs="Frutiger-Black"/>
          <w:b/>
          <w:color w:val="000000"/>
          <w:sz w:val="28"/>
          <w:szCs w:val="28"/>
        </w:rPr>
        <w:t>Durée de validité et modalités de réactivation du brevet fédéral.</w:t>
      </w:r>
      <w:bookmarkEnd w:id="0"/>
    </w:p>
    <w:p w:rsidR="005A4FC0" w:rsidRPr="006F4957" w:rsidRDefault="005A4FC0" w:rsidP="005A4FC0">
      <w:pPr>
        <w:rPr>
          <w:rFonts w:cs="Frutiger-Black"/>
          <w:b/>
          <w:color w:val="000000"/>
          <w:sz w:val="24"/>
          <w:szCs w:val="18"/>
        </w:rPr>
      </w:pPr>
      <w:r w:rsidRPr="006F4957">
        <w:rPr>
          <w:rFonts w:cs="Frutiger-Black"/>
          <w:b/>
          <w:color w:val="000000"/>
          <w:sz w:val="24"/>
          <w:szCs w:val="18"/>
        </w:rPr>
        <w:t xml:space="preserve">La durée de validité d’un Brevet Fédéral est de cinq ans. </w:t>
      </w:r>
    </w:p>
    <w:p w:rsidR="005A4FC0" w:rsidRPr="006F4957" w:rsidRDefault="005A4FC0" w:rsidP="005A4FC0">
      <w:pPr>
        <w:rPr>
          <w:rFonts w:cs="Frutiger-Black"/>
          <w:b/>
          <w:color w:val="000000"/>
          <w:sz w:val="24"/>
          <w:szCs w:val="18"/>
        </w:rPr>
      </w:pPr>
      <w:r w:rsidRPr="006F4957">
        <w:rPr>
          <w:rFonts w:cs="Frutiger-Black"/>
          <w:b/>
          <w:color w:val="000000"/>
          <w:sz w:val="24"/>
          <w:szCs w:val="18"/>
        </w:rPr>
        <w:t>Pour repousser de cinq années supplémentaires cette validité, il faudra :</w:t>
      </w:r>
    </w:p>
    <w:p w:rsidR="00D44001" w:rsidRPr="00652781" w:rsidRDefault="00D44001" w:rsidP="00D44001">
      <w:pPr>
        <w:pStyle w:val="Paragraphedeliste"/>
        <w:numPr>
          <w:ilvl w:val="0"/>
          <w:numId w:val="38"/>
        </w:numPr>
        <w:jc w:val="both"/>
        <w:rPr>
          <w:rFonts w:cs="Frutiger-Light"/>
          <w:color w:val="000000"/>
        </w:rPr>
      </w:pPr>
      <w:proofErr w:type="gramStart"/>
      <w:r w:rsidRPr="00652781">
        <w:rPr>
          <w:rFonts w:cs="Frutiger-Light"/>
          <w:color w:val="000000"/>
        </w:rPr>
        <w:t>répondre</w:t>
      </w:r>
      <w:proofErr w:type="gramEnd"/>
      <w:r w:rsidRPr="00652781">
        <w:rPr>
          <w:rFonts w:cs="Frutiger-Light"/>
          <w:color w:val="000000"/>
        </w:rPr>
        <w:t xml:space="preserve"> à un questionnaire en ligne concernant les règles du jeu,  et toute autre évolution réglementaire ou pédagogique ayant des conséquences sur l’encadrement de la pratique en sécurité ;</w:t>
      </w:r>
    </w:p>
    <w:p w:rsidR="00D44001" w:rsidRDefault="00D44001" w:rsidP="00D44001">
      <w:pPr>
        <w:pStyle w:val="Paragraphedeliste"/>
        <w:numPr>
          <w:ilvl w:val="0"/>
          <w:numId w:val="38"/>
        </w:numPr>
        <w:jc w:val="both"/>
        <w:rPr>
          <w:rFonts w:cs="Frutiger-Light"/>
          <w:color w:val="000000"/>
        </w:rPr>
      </w:pPr>
      <w:proofErr w:type="gramStart"/>
      <w:r w:rsidRPr="00652781">
        <w:rPr>
          <w:rFonts w:cs="Frutiger-Light"/>
          <w:color w:val="000000"/>
        </w:rPr>
        <w:t>bénéficier</w:t>
      </w:r>
      <w:proofErr w:type="gramEnd"/>
      <w:r w:rsidRPr="00652781">
        <w:rPr>
          <w:rFonts w:cs="Frutiger-Light"/>
          <w:color w:val="000000"/>
        </w:rPr>
        <w:t xml:space="preserve"> d’une visite formative lors d’une séance d’entraînement</w:t>
      </w:r>
    </w:p>
    <w:p w:rsidR="00D44001" w:rsidRPr="00652781" w:rsidRDefault="00D44001" w:rsidP="00D44001">
      <w:pPr>
        <w:pStyle w:val="Paragraphedeliste"/>
        <w:spacing w:line="259" w:lineRule="auto"/>
        <w:ind w:firstLine="0"/>
        <w:jc w:val="both"/>
        <w:rPr>
          <w:b/>
        </w:rPr>
      </w:pPr>
      <w:r w:rsidRPr="00652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noProof/>
        </w:rPr>
        <w:drawing>
          <wp:inline distT="0" distB="0" distL="0" distR="0" wp14:anchorId="140472A5" wp14:editId="09AEEF66">
            <wp:extent cx="5027675" cy="2307265"/>
            <wp:effectExtent l="0" t="0" r="190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94" cy="237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01" w:rsidRDefault="00D44001" w:rsidP="00D44001">
      <w:pPr>
        <w:rPr>
          <w:rFonts w:cs="Frutiger-Light"/>
          <w:sz w:val="64"/>
          <w:szCs w:val="64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1722CC29" wp14:editId="2CFF0BE6">
            <wp:simplePos x="0" y="0"/>
            <wp:positionH relativeFrom="column">
              <wp:posOffset>4448175</wp:posOffset>
            </wp:positionH>
            <wp:positionV relativeFrom="paragraph">
              <wp:posOffset>1102360</wp:posOffset>
            </wp:positionV>
            <wp:extent cx="1950720" cy="598038"/>
            <wp:effectExtent l="0" t="0" r="0" b="0"/>
            <wp:wrapNone/>
            <wp:docPr id="39" name="Image 39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4F784993" wp14:editId="54AB7022">
            <wp:simplePos x="0" y="0"/>
            <wp:positionH relativeFrom="column">
              <wp:posOffset>4472940</wp:posOffset>
            </wp:positionH>
            <wp:positionV relativeFrom="paragraph">
              <wp:posOffset>2864485</wp:posOffset>
            </wp:positionV>
            <wp:extent cx="1950720" cy="598038"/>
            <wp:effectExtent l="0" t="0" r="0" b="0"/>
            <wp:wrapNone/>
            <wp:docPr id="29" name="Image 29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Light"/>
          <w:sz w:val="64"/>
          <w:szCs w:val="64"/>
        </w:rPr>
        <w:br w:type="page"/>
      </w:r>
    </w:p>
    <w:p w:rsidR="005A4FC0" w:rsidRDefault="00D44001" w:rsidP="005A4FC0">
      <w:pPr>
        <w:jc w:val="center"/>
        <w:rPr>
          <w:rFonts w:cs="Frutiger-Light"/>
          <w:b/>
          <w:color w:val="FF00FF"/>
          <w:sz w:val="54"/>
          <w:szCs w:val="6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 wp14:anchorId="3D80DC39" wp14:editId="138D5EC9">
            <wp:simplePos x="0" y="0"/>
            <wp:positionH relativeFrom="column">
              <wp:posOffset>-1038225</wp:posOffset>
            </wp:positionH>
            <wp:positionV relativeFrom="paragraph">
              <wp:posOffset>9001125</wp:posOffset>
            </wp:positionV>
            <wp:extent cx="1950720" cy="598038"/>
            <wp:effectExtent l="0" t="0" r="0" b="0"/>
            <wp:wrapNone/>
            <wp:docPr id="30" name="Image 30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C0">
        <w:rPr>
          <w:rFonts w:cs="Frutiger-Black"/>
          <w:noProof/>
          <w:color w:val="000000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573761" wp14:editId="56F447F9">
                <wp:simplePos x="0" y="0"/>
                <wp:positionH relativeFrom="column">
                  <wp:posOffset>-150495</wp:posOffset>
                </wp:positionH>
                <wp:positionV relativeFrom="paragraph">
                  <wp:posOffset>514985</wp:posOffset>
                </wp:positionV>
                <wp:extent cx="6234430" cy="8847455"/>
                <wp:effectExtent l="0" t="0" r="13970" b="1079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8847455"/>
                          <a:chOff x="0" y="292100"/>
                          <a:chExt cx="6234430" cy="8847455"/>
                        </a:xfrm>
                      </wpg:grpSpPr>
                      <wps:wsp>
                        <wps:cNvPr id="21" name="Rectangle à coins arrondis 21"/>
                        <wps:cNvSpPr/>
                        <wps:spPr>
                          <a:xfrm>
                            <a:off x="0" y="6235700"/>
                            <a:ext cx="6234430" cy="29038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33C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4FC0" w:rsidRDefault="00632C21" w:rsidP="005A4F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UNITÉ DE FORMATION 1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(durée </w:t>
                              </w:r>
                              <w:r w:rsidRP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>20 h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ANIMER UNE SITUATION </w:t>
                              </w: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>D’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APPRENTISSAGE</w:t>
                              </w: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 xml:space="preserve"> EN ASSURANT LA SECURITE DES PRATIQUANTS.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>ACCOMPAGNER EN COMPETITION EN ASSURANT LA SECURITE DES PRATIQUANTS</w:t>
                              </w:r>
                            </w:p>
                            <w:p w:rsidR="005A4FC0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>FORMER UN JOUEUR CITOYEN</w:t>
                              </w:r>
                            </w:p>
                            <w:p w:rsidR="005A4FC0" w:rsidRDefault="005A4FC0" w:rsidP="005A4F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Les objectifs de formation viseront le développement des capacités à :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informer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les parents (avant et après)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prendre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en charge un groupe avant, pendant et après l’entraînement et/ou le tournoi.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garantir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la sécurité du groupe, l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’intégrité des joueurs, </w:t>
                              </w:r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sur et en dehors du terrain, à l’entraînement et/ou en tournoi.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animer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des situations d’apprentissage en assurant la sécurité des pratiquants.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respecter,  enseigner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et faire respecter les règles du jeu.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mettre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en œuvre l’éthique.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mobiliser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, développer, mettre en œuvre des valeurs citoyennes.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respecter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les procédures administratives de base.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organiser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la logistique</w:t>
                              </w:r>
                            </w:p>
                            <w:p w:rsidR="005A4FC0" w:rsidRDefault="005A4FC0" w:rsidP="005A4F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à coins arrondis 23"/>
                        <wps:cNvSpPr/>
                        <wps:spPr>
                          <a:xfrm>
                            <a:off x="0" y="3860801"/>
                            <a:ext cx="6234430" cy="2260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33C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4FC0" w:rsidRDefault="005A4FC0" w:rsidP="005A4F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B51E10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UNITÉ DE FORMATION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2 </w:t>
                              </w:r>
                              <w:r w:rsid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(durée </w:t>
                              </w:r>
                              <w:r w:rsidR="00632C21" w:rsidRP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>20 h</w:t>
                              </w:r>
                              <w:r w:rsid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>ANIMER UNE SITUATION D’APPRENTISSAGE EN LA FAISANT EVOLUER</w:t>
                              </w:r>
                            </w:p>
                            <w:p w:rsidR="005A4FC0" w:rsidRPr="00186934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>MAINTENIR UN CLIMAT D’APPRENTISSAGE EN TOURNOI</w:t>
                              </w:r>
                              <w:r w:rsidRPr="00B85D95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:rsidR="005A4FC0" w:rsidRDefault="005A4FC0" w:rsidP="005A4F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Les objectifs de formation viseront le développement des capacités à :</w:t>
                              </w:r>
                            </w:p>
                            <w:p w:rsidR="005A4FC0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analyser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 jeu produit en se référant aux</w:t>
                              </w:r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principes du jeu ;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prendre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en compte les ressources des joueurs ;</w:t>
                              </w:r>
                            </w:p>
                            <w:p w:rsidR="005A4FC0" w:rsidRPr="003E5E74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animer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une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situation d’apprentissage</w:t>
                              </w:r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la faisant évoluer</w:t>
                              </w:r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:rsidR="005A4FC0" w:rsidRPr="003E5E74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observer</w:t>
                              </w:r>
                              <w:proofErr w:type="gramEnd"/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, analyser les effets produits dans une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situation par l’utilisation de </w:t>
                              </w:r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variables ;</w:t>
                              </w:r>
                            </w:p>
                            <w:p w:rsidR="005A4FC0" w:rsidRPr="003E5E74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valoriser</w:t>
                              </w:r>
                              <w:proofErr w:type="gramEnd"/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, positiver, renforcer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, mobiliser (climat d’apprentissage)</w:t>
                              </w:r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 en tournoi et à l’entraînement ;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positionner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prioritairement les objectifs de formation des joueurs avant les objectifs de résultats de l’équipe.</w:t>
                              </w:r>
                            </w:p>
                            <w:p w:rsidR="005A4FC0" w:rsidRPr="00111BBD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travailler</w:t>
                              </w:r>
                              <w:proofErr w:type="gramEnd"/>
                              <w:r w:rsidRPr="00111BB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en équipe avec les autres éducateurs de l’école de rugby.</w:t>
                              </w:r>
                            </w:p>
                            <w:p w:rsidR="005A4FC0" w:rsidRDefault="005A4FC0" w:rsidP="005A4F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à coins arrondis 24"/>
                        <wps:cNvSpPr/>
                        <wps:spPr>
                          <a:xfrm>
                            <a:off x="0" y="292100"/>
                            <a:ext cx="6234430" cy="34544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33CC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FC0" w:rsidRDefault="005A4FC0" w:rsidP="005A4F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B51E10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UNITÉ DE FORMATION </w:t>
                              </w:r>
                              <w:r w:rsidR="00632C21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3 </w:t>
                              </w:r>
                              <w:r w:rsid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(durée </w:t>
                              </w:r>
                              <w:r w:rsidRP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>20 h</w:t>
                              </w:r>
                              <w:r w:rsidR="00632C21">
                                <w:rPr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 xml:space="preserve">DEFINIR DES OBJECTIFS D’APPRENTISSAGE, 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 xml:space="preserve">CONSTRUIRE, ANIMER, REGULER UNE SEANCE </w:t>
                              </w:r>
                              <w:r w:rsidRPr="00F37A49">
                                <w:rPr>
                                  <w:b/>
                                  <w:i/>
                                  <w:sz w:val="20"/>
                                </w:rPr>
                                <w:t>D’ENTRAÎNEMENT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B85D95">
                                <w:rPr>
                                  <w:b/>
                                  <w:i/>
                                  <w:sz w:val="20"/>
                                </w:rPr>
                                <w:t xml:space="preserve">GERER LE COLLECTIF EN TOURNOI </w:t>
                              </w:r>
                            </w:p>
                            <w:p w:rsidR="005A4FC0" w:rsidRPr="00B85D95" w:rsidRDefault="005A4FC0" w:rsidP="005A4FC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POUR DES MOINS DE 12, MOINS DE 14 ANS ET MOINS DE 15 ANS FEMININES</w:t>
                              </w:r>
                            </w:p>
                            <w:p w:rsidR="005A4FC0" w:rsidRDefault="005A4FC0" w:rsidP="005A4F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Les objectifs de formation viseront le développement des capacités à :</w:t>
                              </w:r>
                            </w:p>
                            <w:p w:rsidR="005A4FC0" w:rsidRPr="00C63CCB" w:rsidRDefault="005A4FC0" w:rsidP="00085057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spacing w:before="120"/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identifier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 niveau de jeu du joueur et du </w:t>
                              </w:r>
                              <w:r w:rsidRPr="00C63CCB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collectif ;</w:t>
                              </w:r>
                            </w:p>
                            <w:p w:rsidR="005A4FC0" w:rsidRPr="00984ED6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B267A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déterminer</w:t>
                              </w:r>
                              <w:proofErr w:type="gramEnd"/>
                              <w:r w:rsidRPr="004B267A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des objectifs d’apprentissage</w:t>
                              </w:r>
                            </w:p>
                            <w:p w:rsidR="005A4FC0" w:rsidRPr="003E5E74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définir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les comportements attendus (règles </w:t>
                              </w:r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d’action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3E5E74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:rsidR="005A4FC0" w:rsidRPr="007A7DD1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A7DD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définir</w:t>
                              </w:r>
                              <w:proofErr w:type="gramEnd"/>
                              <w:r w:rsidRPr="007A7DD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les grands axes d’</w:t>
                              </w:r>
                              <w:r w:rsidRPr="007A7DD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une planification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adaptée</w:t>
                              </w:r>
                            </w:p>
                            <w:p w:rsidR="005A4FC0" w:rsidRPr="000867DE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concevoir</w:t>
                              </w:r>
                              <w:proofErr w:type="gramEnd"/>
                              <w:r w:rsidRPr="0035085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A7DD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une séance d’entraînement ou un cycle </w:t>
                              </w:r>
                              <w:r w:rsidRPr="000867D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de séances d’entraînement adaptés ;</w:t>
                              </w:r>
                            </w:p>
                            <w:p w:rsidR="005A4FC0" w:rsidRPr="000C6946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694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animer</w:t>
                              </w:r>
                              <w:proofErr w:type="gramEnd"/>
                              <w:r w:rsidRPr="000C694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, réguler, évaluer des séances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C694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d’entraînement permettant de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« </w:t>
                              </w:r>
                              <w:r w:rsidRPr="000C694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construire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 »</w:t>
                              </w:r>
                              <w:r w:rsidRPr="000C694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les comportements attendus et de mobiliser et  développer les ressources des joueurs;</w:t>
                              </w:r>
                            </w:p>
                            <w:p w:rsidR="005A4FC0" w:rsidRPr="008163EF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5085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gérer</w:t>
                              </w:r>
                              <w:proofErr w:type="gramEnd"/>
                              <w:r w:rsidRPr="0035085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le collectif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pendant un tournoi </w:t>
                              </w:r>
                            </w:p>
                            <w:p w:rsidR="005A4FC0" w:rsidRPr="00085057" w:rsidRDefault="005A4FC0" w:rsidP="00085057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A7DD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structurer</w:t>
                              </w:r>
                              <w:proofErr w:type="gramEnd"/>
                              <w:r w:rsidRPr="007A7DD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des bilans de tournoi permettant de </w:t>
                              </w:r>
                              <w:r w:rsidRPr="00085057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définir des objectifs prioritaires d’apprentissage ;</w:t>
                              </w:r>
                            </w:p>
                            <w:p w:rsidR="005A4FC0" w:rsidRPr="00B659A5" w:rsidRDefault="005A4FC0" w:rsidP="005A4FC0">
                              <w:pPr>
                                <w:pStyle w:val="Paragraphedeliste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former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et accompagner des joueurs arbitres.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èche vers le bas 25"/>
                        <wps:cNvSpPr/>
                        <wps:spPr>
                          <a:xfrm flipV="1">
                            <a:off x="2882900" y="5956300"/>
                            <a:ext cx="476250" cy="2921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FF33CC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èche vers le bas 26"/>
                        <wps:cNvSpPr/>
                        <wps:spPr>
                          <a:xfrm flipV="1">
                            <a:off x="2882900" y="3568700"/>
                            <a:ext cx="476250" cy="2921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FF33CC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73761" id="Groupe 18" o:spid="_x0000_s1027" style="position:absolute;left:0;text-align:left;margin-left:-11.85pt;margin-top:40.55pt;width:490.9pt;height:696.65pt;z-index:251678720;mso-height-relative:margin" coordorigin=",2921" coordsize="62344,8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">
                <v:roundrect id="Rectangle à coins arrondis 21" o:spid="_x0000_s1028" style="position:absolute;top:62357;width:62344;height:29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" fillcolor="window" strokecolor="#f3c" strokeweight="2pt">
                  <v:textbox inset=",0,,0">
                    <w:txbxContent>
                      <w:p w:rsidR="005A4FC0" w:rsidRDefault="00632C21" w:rsidP="005A4FC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UNITÉ DE FORMATION 1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(durée </w:t>
                        </w:r>
                        <w:r w:rsidRPr="00632C21">
                          <w:rPr>
                            <w:b/>
                            <w:color w:val="FF0000"/>
                            <w:sz w:val="20"/>
                          </w:rPr>
                          <w:t>20 h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)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ANIMER UNE SITUATION </w:t>
                        </w:r>
                        <w:r w:rsidRPr="00B85D95">
                          <w:rPr>
                            <w:b/>
                            <w:i/>
                            <w:sz w:val="20"/>
                          </w:rPr>
                          <w:t>D’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APPRENTISSAGE</w:t>
                        </w:r>
                        <w:r w:rsidRPr="00B85D95">
                          <w:rPr>
                            <w:b/>
                            <w:i/>
                            <w:sz w:val="20"/>
                          </w:rPr>
                          <w:t xml:space="preserve"> EN ASSURANT LA SECURITE DES PRATIQUANTS.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>ACCOMPAGNER EN COMPETITION EN ASSURANT LA SECURITE DES PRATIQUANTS</w:t>
                        </w:r>
                      </w:p>
                      <w:p w:rsidR="005A4FC0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>FORMER UN JOUEUR CITOYEN</w:t>
                        </w:r>
                      </w:p>
                      <w:p w:rsidR="005A4FC0" w:rsidRDefault="005A4FC0" w:rsidP="005A4FC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Les objectifs de formation viseront le développement des capacités à :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informer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les parents (avant et après)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prendre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en charge un groupe avant, pendant et après l’entraînement et/ou le tournoi.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garantir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la sécurité du groupe, l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’intégrité des joueurs, </w:t>
                        </w:r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sur et en dehors du terrain, à l’entraînement et/ou en tournoi.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animer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des situations d’apprentissage en assurant la sécurité des pratiquants.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respecter,  enseigner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et faire respecter les règles du jeu.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mettre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en œuvre l’éthique.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mobiliser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, développer, mettre en œuvre des valeurs citoyennes.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respecter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les procédures administratives de base.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organiser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la logistique</w:t>
                        </w:r>
                      </w:p>
                      <w:p w:rsidR="005A4FC0" w:rsidRDefault="005A4FC0" w:rsidP="005A4FC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23" o:spid="_x0000_s1029" style="position:absolute;top:38608;width:62344;height:226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" fillcolor="window" strokecolor="#f3c" strokeweight="2pt">
                  <v:textbox inset=",0,,0">
                    <w:txbxContent>
                      <w:p w:rsidR="005A4FC0" w:rsidRDefault="005A4FC0" w:rsidP="005A4FC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B51E10">
                          <w:rPr>
                            <w:b/>
                            <w:color w:val="FF0000"/>
                            <w:sz w:val="24"/>
                          </w:rPr>
                          <w:t xml:space="preserve">UNITÉ DE FORMATION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2 </w:t>
                        </w:r>
                        <w:r w:rsidR="00632C21">
                          <w:rPr>
                            <w:b/>
                            <w:color w:val="FF0000"/>
                            <w:sz w:val="20"/>
                          </w:rPr>
                          <w:t xml:space="preserve">(durée </w:t>
                        </w:r>
                        <w:r w:rsidR="00632C21" w:rsidRPr="00632C21">
                          <w:rPr>
                            <w:b/>
                            <w:color w:val="FF0000"/>
                            <w:sz w:val="20"/>
                          </w:rPr>
                          <w:t>20 h</w:t>
                        </w:r>
                        <w:r w:rsidR="00632C21">
                          <w:rPr>
                            <w:b/>
                            <w:color w:val="FF0000"/>
                            <w:sz w:val="20"/>
                          </w:rPr>
                          <w:t>)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>ANIMER UNE SITUATION D’APPRENTISSAGE EN LA FAISANT EVOLUER</w:t>
                        </w:r>
                      </w:p>
                      <w:p w:rsidR="005A4FC0" w:rsidRPr="00186934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>MAINTENIR UN CLIMAT D’APPRENTISSAGE EN TOURNOI</w:t>
                        </w:r>
                        <w:r w:rsidRPr="00B85D95">
                          <w:rPr>
                            <w:b/>
                            <w:sz w:val="20"/>
                          </w:rPr>
                          <w:t>.</w:t>
                        </w:r>
                      </w:p>
                      <w:p w:rsidR="005A4FC0" w:rsidRDefault="005A4FC0" w:rsidP="005A4FC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Les objectifs de formation viseront le développement des capacités à :</w:t>
                        </w:r>
                      </w:p>
                      <w:p w:rsidR="005A4FC0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analyser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le jeu produit en se référant aux</w:t>
                        </w:r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principes du jeu ;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prendre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en compte les ressources des joueurs ;</w:t>
                        </w:r>
                      </w:p>
                      <w:p w:rsidR="005A4FC0" w:rsidRPr="003E5E74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animer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une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situation d’apprentissage</w:t>
                        </w:r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 xml:space="preserve">en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la faisant évoluer</w:t>
                        </w:r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 ;</w:t>
                        </w:r>
                      </w:p>
                      <w:p w:rsidR="005A4FC0" w:rsidRPr="003E5E74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observer</w:t>
                        </w:r>
                        <w:proofErr w:type="gramEnd"/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 xml:space="preserve">, analyser les effets produits dans une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situation par l’utilisation de </w:t>
                        </w:r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variables ;</w:t>
                        </w:r>
                      </w:p>
                      <w:p w:rsidR="005A4FC0" w:rsidRPr="003E5E74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valoriser</w:t>
                        </w:r>
                        <w:proofErr w:type="gramEnd"/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, positiver, renforcer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, mobiliser (climat d’apprentissage)</w:t>
                        </w:r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 xml:space="preserve">  en tournoi et à l’entraînement ;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positionner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prioritairement les objectifs de formation des joueurs avant les objectifs de résultats de l’équipe.</w:t>
                        </w:r>
                      </w:p>
                      <w:p w:rsidR="005A4FC0" w:rsidRPr="00111BBD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>travailler</w:t>
                        </w:r>
                        <w:proofErr w:type="gramEnd"/>
                        <w:r w:rsidRPr="00111BBD">
                          <w:rPr>
                            <w:rFonts w:cs="Arial"/>
                            <w:sz w:val="20"/>
                            <w:szCs w:val="20"/>
                          </w:rPr>
                          <w:t xml:space="preserve"> en équipe avec les autres éducateurs de l’école de rugby.</w:t>
                        </w:r>
                      </w:p>
                      <w:p w:rsidR="005A4FC0" w:rsidRDefault="005A4FC0" w:rsidP="005A4FC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24" o:spid="_x0000_s1030" style="position:absolute;top:2921;width:62344;height:345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" fillcolor="white [3201]" strokecolor="#f3c" strokeweight="2pt">
                  <v:textbox inset=",0,2.5mm,0">
                    <w:txbxContent>
                      <w:p w:rsidR="005A4FC0" w:rsidRDefault="005A4FC0" w:rsidP="005A4FC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B51E10">
                          <w:rPr>
                            <w:b/>
                            <w:color w:val="FF0000"/>
                            <w:sz w:val="24"/>
                          </w:rPr>
                          <w:t xml:space="preserve">UNITÉ DE FORMATION </w:t>
                        </w:r>
                        <w:r w:rsidR="00632C21">
                          <w:rPr>
                            <w:b/>
                            <w:color w:val="FF0000"/>
                            <w:sz w:val="24"/>
                          </w:rPr>
                          <w:t xml:space="preserve">3 </w:t>
                        </w:r>
                        <w:r w:rsidR="00632C21">
                          <w:rPr>
                            <w:b/>
                            <w:color w:val="FF0000"/>
                            <w:sz w:val="20"/>
                          </w:rPr>
                          <w:t xml:space="preserve">(durée </w:t>
                        </w:r>
                        <w:r w:rsidRPr="00632C21">
                          <w:rPr>
                            <w:b/>
                            <w:color w:val="FF0000"/>
                            <w:sz w:val="20"/>
                          </w:rPr>
                          <w:t>20 h</w:t>
                        </w:r>
                        <w:r w:rsidR="00632C21">
                          <w:rPr>
                            <w:b/>
                            <w:color w:val="FF0000"/>
                            <w:sz w:val="20"/>
                          </w:rPr>
                          <w:t>)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 xml:space="preserve">DEFINIR DES OBJECTIFS D’APPRENTISSAGE, 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 xml:space="preserve">CONSTRUIRE, ANIMER, REGULER UNE SEANCE </w:t>
                        </w:r>
                        <w:r w:rsidRPr="00F37A49">
                          <w:rPr>
                            <w:b/>
                            <w:i/>
                            <w:sz w:val="20"/>
                          </w:rPr>
                          <w:t>D’ENTRAÎNEMENT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B85D95">
                          <w:rPr>
                            <w:b/>
                            <w:i/>
                            <w:sz w:val="20"/>
                          </w:rPr>
                          <w:t xml:space="preserve">GERER LE COLLECTIF EN TOURNOI </w:t>
                        </w:r>
                      </w:p>
                      <w:p w:rsidR="005A4FC0" w:rsidRPr="00B85D95" w:rsidRDefault="005A4FC0" w:rsidP="005A4FC0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POUR DES MOINS DE 12, MOINS DE 14 ANS ET MOINS DE 15 ANS FEMININES</w:t>
                        </w:r>
                      </w:p>
                      <w:p w:rsidR="005A4FC0" w:rsidRDefault="005A4FC0" w:rsidP="005A4FC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Les objectifs de formation viseront le développement des capacités à :</w:t>
                        </w:r>
                      </w:p>
                      <w:p w:rsidR="005A4FC0" w:rsidRPr="00C63CCB" w:rsidRDefault="005A4FC0" w:rsidP="00085057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spacing w:before="120"/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identifier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le niveau de jeu du joueur et du </w:t>
                        </w:r>
                        <w:r w:rsidRPr="00C63CCB">
                          <w:rPr>
                            <w:rFonts w:cs="Arial"/>
                            <w:sz w:val="20"/>
                            <w:szCs w:val="20"/>
                          </w:rPr>
                          <w:t>collectif ;</w:t>
                        </w:r>
                      </w:p>
                      <w:p w:rsidR="005A4FC0" w:rsidRPr="00984ED6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4B267A">
                          <w:rPr>
                            <w:rFonts w:cs="Arial"/>
                            <w:sz w:val="20"/>
                            <w:szCs w:val="20"/>
                          </w:rPr>
                          <w:t>déterminer</w:t>
                        </w:r>
                        <w:proofErr w:type="gramEnd"/>
                        <w:r w:rsidRPr="004B267A">
                          <w:rPr>
                            <w:rFonts w:cs="Arial"/>
                            <w:sz w:val="20"/>
                            <w:szCs w:val="20"/>
                          </w:rPr>
                          <w:t xml:space="preserve"> des objectifs d’apprentissage</w:t>
                        </w:r>
                      </w:p>
                      <w:p w:rsidR="005A4FC0" w:rsidRPr="003E5E74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définir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les comportements attendus (règles </w:t>
                        </w:r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d’action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  <w:r w:rsidRPr="003E5E74">
                          <w:rPr>
                            <w:rFonts w:cs="Arial"/>
                            <w:sz w:val="20"/>
                            <w:szCs w:val="20"/>
                          </w:rPr>
                          <w:t> ;</w:t>
                        </w:r>
                      </w:p>
                      <w:p w:rsidR="005A4FC0" w:rsidRPr="007A7DD1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7A7DD1">
                          <w:rPr>
                            <w:rFonts w:cs="Arial"/>
                            <w:sz w:val="20"/>
                            <w:szCs w:val="20"/>
                          </w:rPr>
                          <w:t>définir</w:t>
                        </w:r>
                        <w:proofErr w:type="gramEnd"/>
                        <w:r w:rsidRPr="007A7DD1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les grands axes d’</w:t>
                        </w:r>
                        <w:r w:rsidRPr="007A7DD1">
                          <w:rPr>
                            <w:rFonts w:cs="Arial"/>
                            <w:sz w:val="20"/>
                            <w:szCs w:val="20"/>
                          </w:rPr>
                          <w:t xml:space="preserve">une planification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adaptée</w:t>
                        </w:r>
                      </w:p>
                      <w:p w:rsidR="005A4FC0" w:rsidRPr="000867DE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concevoir</w:t>
                        </w:r>
                        <w:proofErr w:type="gramEnd"/>
                        <w:r w:rsidRPr="00350859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A7DD1">
                          <w:rPr>
                            <w:rFonts w:cs="Arial"/>
                            <w:sz w:val="20"/>
                            <w:szCs w:val="20"/>
                          </w:rPr>
                          <w:t xml:space="preserve">une séance d’entraînement ou un cycle </w:t>
                        </w:r>
                        <w:r w:rsidRPr="000867DE">
                          <w:rPr>
                            <w:rFonts w:cs="Arial"/>
                            <w:sz w:val="20"/>
                            <w:szCs w:val="20"/>
                          </w:rPr>
                          <w:t>de séances d’entraînement adaptés ;</w:t>
                        </w:r>
                      </w:p>
                      <w:p w:rsidR="005A4FC0" w:rsidRPr="000C6946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0C6946">
                          <w:rPr>
                            <w:rFonts w:cs="Arial"/>
                            <w:sz w:val="20"/>
                            <w:szCs w:val="20"/>
                          </w:rPr>
                          <w:t>animer</w:t>
                        </w:r>
                        <w:proofErr w:type="gramEnd"/>
                        <w:r w:rsidRPr="000C6946">
                          <w:rPr>
                            <w:rFonts w:cs="Arial"/>
                            <w:sz w:val="20"/>
                            <w:szCs w:val="20"/>
                          </w:rPr>
                          <w:t xml:space="preserve">, réguler, évaluer des séances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C6946">
                          <w:rPr>
                            <w:rFonts w:cs="Arial"/>
                            <w:sz w:val="20"/>
                            <w:szCs w:val="20"/>
                          </w:rPr>
                          <w:t xml:space="preserve">d’entraînement permettant de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« </w:t>
                        </w:r>
                        <w:r w:rsidRPr="000C6946">
                          <w:rPr>
                            <w:rFonts w:cs="Arial"/>
                            <w:sz w:val="20"/>
                            <w:szCs w:val="20"/>
                          </w:rPr>
                          <w:t>construire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 »</w:t>
                        </w:r>
                        <w:r w:rsidRPr="000C6946">
                          <w:rPr>
                            <w:rFonts w:cs="Arial"/>
                            <w:sz w:val="20"/>
                            <w:szCs w:val="20"/>
                          </w:rPr>
                          <w:t xml:space="preserve"> les comportements attendus et de mobiliser et  développer les ressources des joueurs;</w:t>
                        </w:r>
                      </w:p>
                      <w:p w:rsidR="005A4FC0" w:rsidRPr="008163EF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50859">
                          <w:rPr>
                            <w:rFonts w:cs="Arial"/>
                            <w:sz w:val="20"/>
                            <w:szCs w:val="20"/>
                          </w:rPr>
                          <w:t>gérer</w:t>
                        </w:r>
                        <w:proofErr w:type="gramEnd"/>
                        <w:r w:rsidRPr="00350859">
                          <w:rPr>
                            <w:rFonts w:cs="Arial"/>
                            <w:sz w:val="20"/>
                            <w:szCs w:val="20"/>
                          </w:rPr>
                          <w:t xml:space="preserve"> le collectif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pendant un tournoi </w:t>
                        </w:r>
                      </w:p>
                      <w:p w:rsidR="005A4FC0" w:rsidRPr="00085057" w:rsidRDefault="005A4FC0" w:rsidP="00085057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7A7DD1">
                          <w:rPr>
                            <w:rFonts w:cs="Arial"/>
                            <w:sz w:val="20"/>
                            <w:szCs w:val="20"/>
                          </w:rPr>
                          <w:t>structurer</w:t>
                        </w:r>
                        <w:proofErr w:type="gramEnd"/>
                        <w:r w:rsidRPr="007A7DD1">
                          <w:rPr>
                            <w:rFonts w:cs="Arial"/>
                            <w:sz w:val="20"/>
                            <w:szCs w:val="20"/>
                          </w:rPr>
                          <w:t xml:space="preserve"> des bilans de tournoi permettant de </w:t>
                        </w:r>
                        <w:r w:rsidRPr="00085057">
                          <w:rPr>
                            <w:rFonts w:cs="Arial"/>
                            <w:sz w:val="20"/>
                            <w:szCs w:val="20"/>
                          </w:rPr>
                          <w:t>définir des objectifs prioritaires d’apprentissage ;</w:t>
                        </w:r>
                      </w:p>
                      <w:p w:rsidR="005A4FC0" w:rsidRPr="00B659A5" w:rsidRDefault="005A4FC0" w:rsidP="005A4FC0">
                        <w:pPr>
                          <w:pStyle w:val="Paragraphedeliste"/>
                          <w:numPr>
                            <w:ilvl w:val="0"/>
                            <w:numId w:val="29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former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et accompagner des joueurs arbitres.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25" o:spid="_x0000_s1031" type="#_x0000_t67" style="position:absolute;left:28829;top:59563;width:4762;height:292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" adj="10800" fillcolor="white [3201]" strokecolor="#f3c" strokeweight="2pt"/>
                <v:shape id="Flèche vers le bas 26" o:spid="_x0000_s1032" type="#_x0000_t67" style="position:absolute;left:28829;top:35687;width:4762;height:292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" adj="10800" fillcolor="white [3201]" strokecolor="#f3c" strokeweight="2pt"/>
              </v:group>
            </w:pict>
          </mc:Fallback>
        </mc:AlternateContent>
      </w:r>
      <w:r w:rsidR="005A4FC0" w:rsidRPr="008E35E8">
        <w:rPr>
          <w:rFonts w:cs="Frutiger-Light"/>
          <w:b/>
          <w:color w:val="FF00FF"/>
          <w:sz w:val="54"/>
          <w:szCs w:val="64"/>
        </w:rPr>
        <w:t>Structuration et objectifs de formation</w:t>
      </w:r>
      <w:r w:rsidR="005A4FC0">
        <w:rPr>
          <w:rFonts w:cs="Frutiger-Light"/>
          <w:b/>
          <w:color w:val="000000"/>
          <w:sz w:val="48"/>
        </w:rPr>
        <w:t xml:space="preserve"> </w:t>
      </w:r>
      <w:r w:rsidR="005A4FC0">
        <w:rPr>
          <w:rFonts w:cs="Frutiger-Light"/>
          <w:b/>
          <w:color w:val="FF00FF"/>
          <w:sz w:val="54"/>
          <w:szCs w:val="64"/>
        </w:rPr>
        <w:br w:type="page"/>
      </w:r>
    </w:p>
    <w:p w:rsidR="005A4FC0" w:rsidRPr="006F4957" w:rsidRDefault="005A4FC0" w:rsidP="005A4FC0">
      <w:pPr>
        <w:autoSpaceDE w:val="0"/>
        <w:autoSpaceDN w:val="0"/>
        <w:adjustRightInd w:val="0"/>
        <w:jc w:val="center"/>
        <w:rPr>
          <w:rFonts w:cs="Frutiger-Black"/>
          <w:b/>
          <w:color w:val="FF00FF"/>
          <w:sz w:val="18"/>
          <w:szCs w:val="28"/>
        </w:rPr>
      </w:pPr>
      <w:r w:rsidRPr="006F4957">
        <w:rPr>
          <w:rFonts w:cs="Frutiger-Light"/>
          <w:b/>
          <w:color w:val="FF00FF"/>
          <w:sz w:val="54"/>
          <w:szCs w:val="64"/>
        </w:rPr>
        <w:lastRenderedPageBreak/>
        <w:t>Formation au Brevet Fédéral « Développement »</w:t>
      </w:r>
      <w:r w:rsidRPr="00B10406">
        <w:rPr>
          <w:rFonts w:cs="Frutiger-Black"/>
          <w:noProof/>
          <w:color w:val="000000"/>
          <w:sz w:val="28"/>
          <w:szCs w:val="28"/>
          <w:lang w:eastAsia="fr-FR"/>
        </w:rPr>
        <w:t xml:space="preserve"> </w:t>
      </w:r>
    </w:p>
    <w:p w:rsidR="005A4FC0" w:rsidRPr="006F4957" w:rsidRDefault="005A4FC0" w:rsidP="009D2508">
      <w:pPr>
        <w:autoSpaceDE w:val="0"/>
        <w:autoSpaceDN w:val="0"/>
        <w:adjustRightInd w:val="0"/>
        <w:spacing w:before="120"/>
        <w:ind w:left="-709"/>
        <w:rPr>
          <w:rFonts w:cs="Frutiger-Black"/>
          <w:b/>
          <w:color w:val="FF00FF"/>
          <w:sz w:val="28"/>
          <w:szCs w:val="28"/>
        </w:rPr>
      </w:pPr>
      <w:r w:rsidRPr="006F4957">
        <w:rPr>
          <w:rFonts w:cs="Frutiger-Black"/>
          <w:b/>
          <w:color w:val="FF00FF"/>
          <w:sz w:val="28"/>
          <w:szCs w:val="28"/>
        </w:rPr>
        <w:t>CONVENTION DE STAGE entre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</w:t>
      </w:r>
      <w:r>
        <w:rPr>
          <w:rFonts w:cs="Frutiger-Light"/>
          <w:color w:val="BFBFBF" w:themeColor="background1" w:themeShade="BF"/>
        </w:rPr>
        <w:t xml:space="preserve">…………………………………………………………… </w:t>
      </w:r>
      <w:r w:rsidRPr="00330887">
        <w:rPr>
          <w:rFonts w:cs="Frutiger-Light"/>
          <w:color w:val="000000"/>
        </w:rPr>
        <w:t>Licencié</w:t>
      </w:r>
      <w:r>
        <w:rPr>
          <w:rFonts w:cs="Frutiger-Light"/>
          <w:color w:val="000000"/>
        </w:rPr>
        <w:t>(e)</w:t>
      </w:r>
      <w:r w:rsidRPr="00330887">
        <w:rPr>
          <w:rFonts w:cs="Frutiger-Light"/>
          <w:color w:val="000000"/>
        </w:rPr>
        <w:t xml:space="preserve"> au club de</w:t>
      </w:r>
      <w:r>
        <w:rPr>
          <w:rFonts w:cs="Frutiger-Light"/>
          <w:color w:val="000000"/>
        </w:rPr>
        <w:t> </w:t>
      </w:r>
      <w:r>
        <w:rPr>
          <w:rFonts w:cs="Frutiger-Light"/>
          <w:color w:val="BFBFBF" w:themeColor="background1" w:themeShade="BF"/>
        </w:rPr>
        <w:t>……………………………………………………….</w:t>
      </w:r>
    </w:p>
    <w:p w:rsidR="005A4FC0" w:rsidRPr="00180B0D" w:rsidRDefault="005A4FC0" w:rsidP="009D2508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le Président du club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</w:t>
      </w:r>
      <w:proofErr w:type="gramStart"/>
      <w:r>
        <w:rPr>
          <w:rFonts w:cs="Frutiger-Light"/>
          <w:color w:val="BFBFBF" w:themeColor="background1" w:themeShade="BF"/>
        </w:rPr>
        <w:t>…….</w:t>
      </w:r>
      <w:proofErr w:type="gramEnd"/>
      <w:r>
        <w:rPr>
          <w:rFonts w:cs="Frutiger-Light"/>
          <w:color w:val="BFBFBF" w:themeColor="background1" w:themeShade="BF"/>
        </w:rPr>
        <w:t>.</w:t>
      </w:r>
    </w:p>
    <w:p w:rsidR="0082228B" w:rsidRDefault="005A4FC0" w:rsidP="0082228B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le Président de la commission </w:t>
      </w:r>
      <w:proofErr w:type="gramStart"/>
      <w:r w:rsidRPr="00330887">
        <w:rPr>
          <w:rFonts w:cs="Frutiger-Light"/>
          <w:color w:val="000000"/>
        </w:rPr>
        <w:t xml:space="preserve">formation  </w:t>
      </w:r>
      <w:r>
        <w:rPr>
          <w:rFonts w:cs="Frutiger-Light"/>
          <w:color w:val="BFBFBF" w:themeColor="background1" w:themeShade="BF"/>
        </w:rPr>
        <w:t>…</w:t>
      </w:r>
      <w:proofErr w:type="gramEnd"/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</w:t>
      </w:r>
    </w:p>
    <w:p w:rsidR="005A4FC0" w:rsidRPr="004257FB" w:rsidRDefault="004257FB" w:rsidP="0082228B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</w:rPr>
        <w:t>M. ……………………………………………</w:t>
      </w:r>
      <w:proofErr w:type="gramStart"/>
      <w:r w:rsidRPr="004257FB">
        <w:rPr>
          <w:rFonts w:cs="Frutiger-Bold"/>
          <w:bCs/>
        </w:rPr>
        <w:t>…….</w:t>
      </w:r>
      <w:proofErr w:type="gramEnd"/>
      <w:r w:rsidRPr="004257FB">
        <w:rPr>
          <w:rFonts w:cs="Frutiger-Bold"/>
          <w:bCs/>
        </w:rPr>
        <w:t xml:space="preserve">. </w:t>
      </w:r>
      <w:proofErr w:type="gramStart"/>
      <w:r w:rsidRPr="004257FB">
        <w:rPr>
          <w:rFonts w:cs="Frutiger-Bold"/>
          <w:bCs/>
        </w:rPr>
        <w:t>encadrera</w:t>
      </w:r>
      <w:proofErr w:type="gramEnd"/>
      <w:r w:rsidR="005A4FC0" w:rsidRPr="004257FB">
        <w:rPr>
          <w:rFonts w:cs="Frutiger-Bold"/>
          <w:bCs/>
        </w:rPr>
        <w:t xml:space="preserve"> un stage en situation avec la catégorie</w:t>
      </w:r>
      <w:r w:rsidR="005A4FC0" w:rsidRPr="004257FB">
        <w:rPr>
          <w:rFonts w:cs="Frutiger-Light"/>
        </w:rPr>
        <w:t xml:space="preserve"> ………</w:t>
      </w:r>
      <w:r w:rsidR="007E2235" w:rsidRPr="004257FB">
        <w:rPr>
          <w:rFonts w:cs="Frutiger-Light"/>
        </w:rPr>
        <w:t>……………………………………………………………………</w:t>
      </w:r>
      <w:r w:rsidRPr="004257FB">
        <w:rPr>
          <w:rFonts w:cs="Frutiger-Light"/>
        </w:rPr>
        <w:t xml:space="preserve"> pendant a période du</w:t>
      </w:r>
      <w:r w:rsidR="005A4FC0" w:rsidRPr="004257FB">
        <w:rPr>
          <w:rFonts w:cs="Frutiger-Light"/>
          <w:color w:val="000000"/>
        </w:rPr>
        <w:t xml:space="preserve"> </w:t>
      </w:r>
      <w:r w:rsidR="005A4FC0"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="005A4FC0" w:rsidRPr="004257FB">
        <w:rPr>
          <w:rFonts w:cs="Frutiger-Light"/>
          <w:color w:val="000000"/>
        </w:rPr>
        <w:t xml:space="preserve"> </w:t>
      </w:r>
      <w:proofErr w:type="gramStart"/>
      <w:r w:rsidR="005A4FC0" w:rsidRPr="004257FB">
        <w:rPr>
          <w:rFonts w:cs="Frutiger-Light"/>
          <w:color w:val="000000"/>
        </w:rPr>
        <w:t>au</w:t>
      </w:r>
      <w:proofErr w:type="gramEnd"/>
      <w:r w:rsidR="005A4FC0" w:rsidRPr="004257FB">
        <w:rPr>
          <w:rFonts w:cs="Frutiger-Light"/>
          <w:color w:val="000000"/>
        </w:rPr>
        <w:t xml:space="preserve"> </w:t>
      </w:r>
      <w:r w:rsidR="005A4FC0"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7E2235" w:rsidRPr="00F84C5A" w:rsidRDefault="004257FB" w:rsidP="00F84C5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 w:rsidRPr="00F84C5A">
        <w:rPr>
          <w:rFonts w:cs="Frutiger-Bold"/>
          <w:bCs/>
          <w:color w:val="000000"/>
        </w:rPr>
        <w:t>Son</w:t>
      </w:r>
      <w:r w:rsidR="007E2235" w:rsidRPr="00F84C5A">
        <w:rPr>
          <w:rFonts w:cs="Frutiger-Bold"/>
          <w:bCs/>
          <w:color w:val="000000"/>
        </w:rPr>
        <w:t xml:space="preserve"> parcours de formation</w:t>
      </w:r>
      <w:r w:rsidRPr="00F84C5A">
        <w:rPr>
          <w:rFonts w:cs="Frutiger-Bold"/>
          <w:bCs/>
          <w:color w:val="000000"/>
        </w:rPr>
        <w:t xml:space="preserve"> </w:t>
      </w:r>
      <w:r w:rsidR="0082228B" w:rsidRPr="00F84C5A">
        <w:rPr>
          <w:rFonts w:cs="Frutiger-Bold"/>
          <w:bCs/>
          <w:color w:val="000000"/>
        </w:rPr>
        <w:t xml:space="preserve">vise à obtenir le Brevet Fédéral et </w:t>
      </w:r>
      <w:r w:rsidRPr="00F84C5A">
        <w:rPr>
          <w:rFonts w:cs="Frutiger-Bold"/>
          <w:bCs/>
          <w:color w:val="000000"/>
        </w:rPr>
        <w:t>s’effectuera</w:t>
      </w:r>
      <w:r w:rsidR="007E2235" w:rsidRPr="00F84C5A">
        <w:rPr>
          <w:rFonts w:cs="Frutiger-Bold"/>
          <w:bCs/>
          <w:color w:val="000000"/>
        </w:rPr>
        <w:t> :</w:t>
      </w:r>
    </w:p>
    <w:p w:rsidR="007E2235" w:rsidRDefault="007E2235" w:rsidP="007E2235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proofErr w:type="gramStart"/>
      <w:r>
        <w:rPr>
          <w:rFonts w:cs="Frutiger-Bold"/>
          <w:bCs/>
          <w:color w:val="000000"/>
        </w:rPr>
        <w:t>en</w:t>
      </w:r>
      <w:proofErr w:type="gramEnd"/>
      <w:r>
        <w:rPr>
          <w:rFonts w:cs="Frutiger-Bold"/>
          <w:bCs/>
          <w:color w:val="000000"/>
        </w:rPr>
        <w:t xml:space="preserve"> 1 saison </w:t>
      </w:r>
      <w:r w:rsidR="00994115">
        <w:rPr>
          <w:rFonts w:cs="Frutiger-Bold"/>
          <w:bCs/>
          <w:color w:val="000000"/>
        </w:rPr>
        <w:t>(saison ………/ ………..)</w:t>
      </w:r>
    </w:p>
    <w:p w:rsidR="007E2235" w:rsidRDefault="007E2235" w:rsidP="007E2235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proofErr w:type="gramStart"/>
      <w:r>
        <w:rPr>
          <w:rFonts w:cs="Frutiger-Bold"/>
          <w:bCs/>
          <w:color w:val="000000"/>
        </w:rPr>
        <w:t>en</w:t>
      </w:r>
      <w:proofErr w:type="gramEnd"/>
      <w:r>
        <w:rPr>
          <w:rFonts w:cs="Frutiger-Bold"/>
          <w:bCs/>
          <w:color w:val="000000"/>
        </w:rPr>
        <w:t xml:space="preserve"> 2 saisons</w:t>
      </w:r>
      <w:r w:rsidR="00994115">
        <w:rPr>
          <w:rFonts w:cs="Frutiger-Bold"/>
          <w:bCs/>
          <w:color w:val="000000"/>
        </w:rPr>
        <w:t xml:space="preserve"> (saisons ………/ ……….. </w:t>
      </w:r>
      <w:proofErr w:type="gramStart"/>
      <w:r w:rsidR="00994115">
        <w:rPr>
          <w:rFonts w:cs="Frutiger-Bold"/>
          <w:bCs/>
          <w:color w:val="000000"/>
        </w:rPr>
        <w:t>et</w:t>
      </w:r>
      <w:proofErr w:type="gramEnd"/>
      <w:r w:rsidR="00994115">
        <w:rPr>
          <w:rFonts w:cs="Frutiger-Bold"/>
          <w:bCs/>
          <w:color w:val="000000"/>
        </w:rPr>
        <w:t xml:space="preserve"> ………/ ………..  )</w:t>
      </w:r>
    </w:p>
    <w:p w:rsidR="007E2235" w:rsidRDefault="007E2235" w:rsidP="007E2235">
      <w:pPr>
        <w:pStyle w:val="Paragraphedeliste"/>
        <w:numPr>
          <w:ilvl w:val="2"/>
          <w:numId w:val="34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UF1 et UF2 la 1</w:t>
      </w:r>
      <w:r w:rsidRPr="007E2235">
        <w:rPr>
          <w:rFonts w:cs="Frutiger-Bold"/>
          <w:bCs/>
          <w:color w:val="000000"/>
          <w:vertAlign w:val="superscript"/>
        </w:rPr>
        <w:t>ère</w:t>
      </w:r>
      <w:r>
        <w:rPr>
          <w:rFonts w:cs="Frutiger-Bold"/>
          <w:bCs/>
          <w:color w:val="000000"/>
        </w:rPr>
        <w:t xml:space="preserve"> saison et UF3 la 2</w:t>
      </w:r>
      <w:r w:rsidRPr="007E2235">
        <w:rPr>
          <w:rFonts w:cs="Frutiger-Bold"/>
          <w:bCs/>
          <w:color w:val="000000"/>
          <w:vertAlign w:val="superscript"/>
        </w:rPr>
        <w:t>ème</w:t>
      </w:r>
      <w:r>
        <w:rPr>
          <w:rFonts w:cs="Frutiger-Bold"/>
          <w:bCs/>
          <w:color w:val="000000"/>
        </w:rPr>
        <w:t xml:space="preserve"> saison</w:t>
      </w:r>
    </w:p>
    <w:p w:rsidR="007E2235" w:rsidRDefault="007E2235" w:rsidP="007E2235">
      <w:pPr>
        <w:pStyle w:val="Paragraphedeliste"/>
        <w:numPr>
          <w:ilvl w:val="2"/>
          <w:numId w:val="34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UF1 la 1</w:t>
      </w:r>
      <w:r w:rsidRPr="007E2235">
        <w:rPr>
          <w:rFonts w:cs="Frutiger-Bold"/>
          <w:bCs/>
          <w:color w:val="000000"/>
          <w:vertAlign w:val="superscript"/>
        </w:rPr>
        <w:t>ère</w:t>
      </w:r>
      <w:r>
        <w:rPr>
          <w:rFonts w:cs="Frutiger-Bold"/>
          <w:bCs/>
          <w:color w:val="000000"/>
        </w:rPr>
        <w:t xml:space="preserve"> saison, UF2 et UF3 la 2</w:t>
      </w:r>
      <w:r w:rsidRPr="007E2235">
        <w:rPr>
          <w:rFonts w:cs="Frutiger-Bold"/>
          <w:bCs/>
          <w:color w:val="000000"/>
          <w:vertAlign w:val="superscript"/>
        </w:rPr>
        <w:t>ème</w:t>
      </w:r>
      <w:r>
        <w:rPr>
          <w:rFonts w:cs="Frutiger-Bold"/>
          <w:bCs/>
          <w:color w:val="000000"/>
        </w:rPr>
        <w:t xml:space="preserve"> saison</w:t>
      </w:r>
    </w:p>
    <w:p w:rsidR="007E2235" w:rsidRDefault="007E2235" w:rsidP="007E2235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proofErr w:type="gramStart"/>
      <w:r>
        <w:rPr>
          <w:rFonts w:cs="Frutiger-Bold"/>
          <w:bCs/>
          <w:color w:val="000000"/>
        </w:rPr>
        <w:t>en</w:t>
      </w:r>
      <w:proofErr w:type="gramEnd"/>
      <w:r>
        <w:rPr>
          <w:rFonts w:cs="Frutiger-Bold"/>
          <w:bCs/>
          <w:color w:val="000000"/>
        </w:rPr>
        <w:t xml:space="preserve"> 3 saisons</w:t>
      </w:r>
      <w:r w:rsidR="00994115">
        <w:rPr>
          <w:rFonts w:cs="Frutiger-Bold"/>
          <w:bCs/>
          <w:color w:val="000000"/>
        </w:rPr>
        <w:t xml:space="preserve"> (saisons ………/ ……….., ………/ ……….. </w:t>
      </w:r>
      <w:proofErr w:type="gramStart"/>
      <w:r w:rsidR="00994115">
        <w:rPr>
          <w:rFonts w:cs="Frutiger-Bold"/>
          <w:bCs/>
          <w:color w:val="000000"/>
        </w:rPr>
        <w:t>et</w:t>
      </w:r>
      <w:proofErr w:type="gramEnd"/>
      <w:r w:rsidR="00994115">
        <w:rPr>
          <w:rFonts w:cs="Frutiger-Bold"/>
          <w:bCs/>
          <w:color w:val="000000"/>
        </w:rPr>
        <w:t xml:space="preserve"> ………/ ………..   )</w:t>
      </w:r>
    </w:p>
    <w:p w:rsidR="007E2235" w:rsidRDefault="007E2235" w:rsidP="009D2508">
      <w:pPr>
        <w:autoSpaceDE w:val="0"/>
        <w:autoSpaceDN w:val="0"/>
        <w:adjustRightInd w:val="0"/>
        <w:spacing w:line="360" w:lineRule="auto"/>
        <w:ind w:left="-709"/>
        <w:rPr>
          <w:rFonts w:cs="Frutiger-Bold"/>
          <w:b/>
          <w:bCs/>
          <w:color w:val="000000"/>
        </w:rPr>
      </w:pPr>
    </w:p>
    <w:p w:rsidR="005A4FC0" w:rsidRPr="006F4957" w:rsidRDefault="005A4FC0" w:rsidP="009D2508">
      <w:pPr>
        <w:autoSpaceDE w:val="0"/>
        <w:autoSpaceDN w:val="0"/>
        <w:adjustRightInd w:val="0"/>
        <w:spacing w:line="360" w:lineRule="auto"/>
        <w:ind w:left="-709"/>
        <w:rPr>
          <w:rFonts w:cs="Frutiger-Bold"/>
          <w:b/>
          <w:bCs/>
          <w:color w:val="000000"/>
        </w:rPr>
      </w:pPr>
      <w:r w:rsidRPr="006F4957">
        <w:rPr>
          <w:rFonts w:cs="Frutiger-Bold"/>
          <w:b/>
          <w:bCs/>
          <w:color w:val="000000"/>
        </w:rPr>
        <w:t xml:space="preserve">Signatures </w:t>
      </w:r>
    </w:p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2980"/>
        <w:gridCol w:w="2983"/>
        <w:gridCol w:w="2990"/>
      </w:tblGrid>
      <w:tr w:rsidR="005A4FC0" w:rsidRPr="006F4957" w:rsidTr="0002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A4FC0" w:rsidRPr="006F4957" w:rsidRDefault="005A4FC0" w:rsidP="00027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  <w:r w:rsidRPr="006F4957"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Stagiaire</w:t>
            </w:r>
          </w:p>
        </w:tc>
        <w:tc>
          <w:tcPr>
            <w:tcW w:w="3071" w:type="dxa"/>
            <w:vAlign w:val="center"/>
          </w:tcPr>
          <w:p w:rsidR="005A4FC0" w:rsidRPr="006F4957" w:rsidRDefault="005A4FC0" w:rsidP="00027D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  <w:r w:rsidRPr="006F4957"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Président club et cachet du club</w:t>
            </w:r>
          </w:p>
        </w:tc>
        <w:tc>
          <w:tcPr>
            <w:tcW w:w="3071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rutiger-LightItalic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6F4957"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 xml:space="preserve">Président commission formation et cachet </w:t>
            </w:r>
            <w:r w:rsidR="00081F2D">
              <w:rPr>
                <w:rFonts w:cs="Frutiger-LightItalic"/>
                <w:i/>
                <w:iCs/>
                <w:color w:val="000000"/>
                <w:sz w:val="18"/>
                <w:szCs w:val="18"/>
              </w:rPr>
              <w:t>de la Ligue</w:t>
            </w:r>
          </w:p>
        </w:tc>
      </w:tr>
      <w:tr w:rsidR="005A4FC0" w:rsidRPr="006F4957" w:rsidTr="009D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</w:p>
        </w:tc>
        <w:tc>
          <w:tcPr>
            <w:tcW w:w="3071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color w:val="000000"/>
              </w:rPr>
            </w:pPr>
          </w:p>
        </w:tc>
      </w:tr>
    </w:tbl>
    <w:p w:rsidR="005A4FC0" w:rsidRPr="006F4957" w:rsidRDefault="005A4FC0" w:rsidP="005A4FC0">
      <w:pPr>
        <w:autoSpaceDE w:val="0"/>
        <w:autoSpaceDN w:val="0"/>
        <w:adjustRightInd w:val="0"/>
        <w:rPr>
          <w:rFonts w:cs="Frutiger-Black"/>
          <w:b/>
          <w:color w:val="899BCA" w:themeColor="text2" w:themeTint="99"/>
          <w:sz w:val="14"/>
          <w:szCs w:val="28"/>
        </w:rPr>
      </w:pPr>
    </w:p>
    <w:p w:rsidR="007E2235" w:rsidRDefault="007E2235" w:rsidP="009D250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7E2235" w:rsidRDefault="00994115" w:rsidP="009D250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  <w:r>
        <w:rPr>
          <w:rFonts w:cs="Frutiger-Black"/>
          <w:b/>
          <w:color w:val="FF00FF"/>
          <w:sz w:val="28"/>
          <w:szCs w:val="28"/>
        </w:rPr>
        <w:t>Avenant en cas de changement de situation d’alternance</w:t>
      </w:r>
      <w:r w:rsidR="0057251B">
        <w:rPr>
          <w:rFonts w:cs="Frutiger-Black"/>
          <w:b/>
          <w:color w:val="FF00FF"/>
          <w:sz w:val="28"/>
          <w:szCs w:val="28"/>
        </w:rPr>
        <w:t> :</w:t>
      </w:r>
    </w:p>
    <w:p w:rsidR="0057251B" w:rsidRDefault="0057251B" w:rsidP="009D250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57251B" w:rsidRPr="004257FB" w:rsidRDefault="0057251B" w:rsidP="0057251B">
      <w:pPr>
        <w:pStyle w:val="Paragraphedeliste"/>
        <w:autoSpaceDE w:val="0"/>
        <w:autoSpaceDN w:val="0"/>
        <w:adjustRightInd w:val="0"/>
        <w:spacing w:line="360" w:lineRule="auto"/>
        <w:ind w:left="11" w:firstLine="0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  <w:color w:val="auto"/>
        </w:rPr>
        <w:t>M. ……………………………………………</w:t>
      </w:r>
      <w:proofErr w:type="gramStart"/>
      <w:r w:rsidRPr="004257FB">
        <w:rPr>
          <w:rFonts w:cs="Frutiger-Bold"/>
          <w:bCs/>
          <w:color w:val="auto"/>
        </w:rPr>
        <w:t>…….</w:t>
      </w:r>
      <w:proofErr w:type="gramEnd"/>
      <w:r w:rsidRPr="004257FB">
        <w:rPr>
          <w:rFonts w:cs="Frutiger-Bold"/>
          <w:bCs/>
          <w:color w:val="auto"/>
        </w:rPr>
        <w:t xml:space="preserve">. </w:t>
      </w:r>
      <w:proofErr w:type="gramStart"/>
      <w:r w:rsidRPr="004257FB">
        <w:rPr>
          <w:rFonts w:cs="Frutiger-Bold"/>
          <w:bCs/>
          <w:color w:val="auto"/>
        </w:rPr>
        <w:t>encadrera</w:t>
      </w:r>
      <w:proofErr w:type="gramEnd"/>
      <w:r w:rsidRPr="004257FB">
        <w:rPr>
          <w:rFonts w:cs="Frutiger-Bold"/>
          <w:bCs/>
          <w:color w:val="auto"/>
        </w:rPr>
        <w:t xml:space="preserve"> un stage en situation avec la catégorie</w:t>
      </w:r>
      <w:r w:rsidRPr="004257FB">
        <w:rPr>
          <w:rFonts w:cs="Frutiger-Light"/>
          <w:color w:val="auto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</w:t>
      </w:r>
      <w:proofErr w:type="gramStart"/>
      <w:r w:rsidRPr="004257FB">
        <w:rPr>
          <w:rFonts w:cs="Frutiger-Light"/>
          <w:color w:val="000000"/>
        </w:rPr>
        <w:t>au</w:t>
      </w:r>
      <w:proofErr w:type="gramEnd"/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57251B" w:rsidRDefault="0057251B" w:rsidP="0057251B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57251B" w:rsidRDefault="0057251B" w:rsidP="0057251B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  <w:r>
        <w:rPr>
          <w:rFonts w:cs="Frutiger-Black"/>
          <w:b/>
          <w:color w:val="FF00FF"/>
          <w:sz w:val="28"/>
          <w:szCs w:val="28"/>
        </w:rPr>
        <w:t>Avenant en cas de changement de situation d’alternance :</w:t>
      </w:r>
    </w:p>
    <w:p w:rsidR="0057251B" w:rsidRDefault="0057251B" w:rsidP="0057251B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57251B" w:rsidRPr="004257FB" w:rsidRDefault="0057251B" w:rsidP="0057251B">
      <w:pPr>
        <w:pStyle w:val="Paragraphedeliste"/>
        <w:autoSpaceDE w:val="0"/>
        <w:autoSpaceDN w:val="0"/>
        <w:adjustRightInd w:val="0"/>
        <w:spacing w:line="360" w:lineRule="auto"/>
        <w:ind w:left="11" w:firstLine="0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  <w:color w:val="auto"/>
        </w:rPr>
        <w:t>M. ……………………………………………</w:t>
      </w:r>
      <w:proofErr w:type="gramStart"/>
      <w:r w:rsidRPr="004257FB">
        <w:rPr>
          <w:rFonts w:cs="Frutiger-Bold"/>
          <w:bCs/>
          <w:color w:val="auto"/>
        </w:rPr>
        <w:t>…….</w:t>
      </w:r>
      <w:proofErr w:type="gramEnd"/>
      <w:r w:rsidRPr="004257FB">
        <w:rPr>
          <w:rFonts w:cs="Frutiger-Bold"/>
          <w:bCs/>
          <w:color w:val="auto"/>
        </w:rPr>
        <w:t xml:space="preserve">. </w:t>
      </w:r>
      <w:proofErr w:type="gramStart"/>
      <w:r w:rsidRPr="004257FB">
        <w:rPr>
          <w:rFonts w:cs="Frutiger-Bold"/>
          <w:bCs/>
          <w:color w:val="auto"/>
        </w:rPr>
        <w:t>encadrera</w:t>
      </w:r>
      <w:proofErr w:type="gramEnd"/>
      <w:r w:rsidRPr="004257FB">
        <w:rPr>
          <w:rFonts w:cs="Frutiger-Bold"/>
          <w:bCs/>
          <w:color w:val="auto"/>
        </w:rPr>
        <w:t xml:space="preserve"> un stage en situation avec la catégorie</w:t>
      </w:r>
      <w:r w:rsidRPr="004257FB">
        <w:rPr>
          <w:rFonts w:cs="Frutiger-Light"/>
          <w:color w:val="auto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</w:t>
      </w:r>
      <w:proofErr w:type="gramStart"/>
      <w:r w:rsidRPr="004257FB">
        <w:rPr>
          <w:rFonts w:cs="Frutiger-Light"/>
          <w:color w:val="000000"/>
        </w:rPr>
        <w:t>au</w:t>
      </w:r>
      <w:proofErr w:type="gramEnd"/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7E2235" w:rsidRDefault="007E2235" w:rsidP="009D250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7E2235" w:rsidRDefault="00D44001" w:rsidP="009D250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4B4277D5" wp14:editId="4FFC07A3">
            <wp:simplePos x="0" y="0"/>
            <wp:positionH relativeFrom="column">
              <wp:posOffset>4448175</wp:posOffset>
            </wp:positionH>
            <wp:positionV relativeFrom="paragraph">
              <wp:posOffset>95250</wp:posOffset>
            </wp:positionV>
            <wp:extent cx="1950720" cy="598038"/>
            <wp:effectExtent l="0" t="0" r="0" b="0"/>
            <wp:wrapNone/>
            <wp:docPr id="40" name="Image 40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C0" w:rsidRDefault="005A4FC0" w:rsidP="005A4FC0">
      <w:pPr>
        <w:autoSpaceDE w:val="0"/>
        <w:autoSpaceDN w:val="0"/>
        <w:adjustRightInd w:val="0"/>
        <w:jc w:val="center"/>
        <w:rPr>
          <w:rFonts w:cs="Frutiger-Light"/>
          <w:b/>
          <w:color w:val="FF00FF"/>
          <w:sz w:val="54"/>
          <w:szCs w:val="64"/>
        </w:rPr>
      </w:pPr>
      <w:r w:rsidRPr="00F32BB7">
        <w:rPr>
          <w:rFonts w:cs="Frutiger-Light"/>
          <w:b/>
          <w:color w:val="FF00FF"/>
          <w:sz w:val="54"/>
          <w:szCs w:val="64"/>
        </w:rPr>
        <w:lastRenderedPageBreak/>
        <w:t>BF DEVELOPPEMENT</w:t>
      </w:r>
    </w:p>
    <w:p w:rsidR="00783069" w:rsidRPr="00F32BB7" w:rsidRDefault="00783069" w:rsidP="005A4FC0">
      <w:pPr>
        <w:autoSpaceDE w:val="0"/>
        <w:autoSpaceDN w:val="0"/>
        <w:adjustRightInd w:val="0"/>
        <w:jc w:val="center"/>
        <w:rPr>
          <w:rFonts w:cs="Frutiger-Light"/>
          <w:b/>
          <w:color w:val="FF00FF"/>
          <w:sz w:val="54"/>
          <w:szCs w:val="64"/>
        </w:rPr>
      </w:pPr>
      <w:r>
        <w:rPr>
          <w:rFonts w:cs="Frutiger-Light"/>
          <w:b/>
          <w:color w:val="FF00FF"/>
          <w:sz w:val="54"/>
          <w:szCs w:val="64"/>
        </w:rPr>
        <w:t>Suivi du Parcours de Formation</w:t>
      </w:r>
    </w:p>
    <w:p w:rsidR="005A4FC0" w:rsidRDefault="005A4FC0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</w:rPr>
      </w:pPr>
      <w:r w:rsidRPr="006F4957">
        <w:rPr>
          <w:rFonts w:cs="Frutiger-Bold"/>
          <w:b/>
          <w:bCs/>
          <w:color w:val="000000"/>
        </w:rPr>
        <w:tab/>
      </w:r>
    </w:p>
    <w:p w:rsidR="003D306B" w:rsidRPr="003D306B" w:rsidRDefault="003D306B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  <w:sz w:val="24"/>
        </w:rPr>
      </w:pPr>
      <w:r w:rsidRPr="003D306B">
        <w:rPr>
          <w:rFonts w:cs="Frutiger-Bold"/>
          <w:b/>
          <w:bCs/>
          <w:color w:val="000000"/>
          <w:sz w:val="24"/>
        </w:rPr>
        <w:t xml:space="preserve">NOM, Prénom du stagiaire : </w:t>
      </w:r>
      <w:r w:rsidRPr="003D306B">
        <w:rPr>
          <w:rFonts w:cs="Frutiger-Bold"/>
          <w:bCs/>
          <w:color w:val="000000"/>
          <w:sz w:val="24"/>
        </w:rPr>
        <w:t>……………………………………………………………………………………</w:t>
      </w:r>
      <w:proofErr w:type="gramStart"/>
      <w:r w:rsidRPr="003D306B">
        <w:rPr>
          <w:rFonts w:cs="Frutiger-Bold"/>
          <w:bCs/>
          <w:color w:val="000000"/>
          <w:sz w:val="24"/>
        </w:rPr>
        <w:t>……</w:t>
      </w:r>
      <w:r>
        <w:rPr>
          <w:rFonts w:cs="Frutiger-Bold"/>
          <w:bCs/>
          <w:color w:val="000000"/>
          <w:sz w:val="24"/>
        </w:rPr>
        <w:t>.</w:t>
      </w:r>
      <w:proofErr w:type="gramEnd"/>
      <w:r>
        <w:rPr>
          <w:rFonts w:cs="Frutiger-Bold"/>
          <w:bCs/>
          <w:color w:val="000000"/>
          <w:sz w:val="24"/>
        </w:rPr>
        <w:t>.</w:t>
      </w:r>
    </w:p>
    <w:p w:rsidR="003D306B" w:rsidRDefault="003D306B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</w:rPr>
      </w:pPr>
    </w:p>
    <w:p w:rsidR="00192689" w:rsidRDefault="00192689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  <w:sz w:val="28"/>
        </w:rPr>
      </w:pPr>
    </w:p>
    <w:p w:rsidR="006B318D" w:rsidRDefault="006B318D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  <w:sz w:val="28"/>
        </w:rPr>
      </w:pPr>
      <w:r>
        <w:rPr>
          <w:rFonts w:cs="Frutiger-Bold"/>
          <w:b/>
          <w:bCs/>
          <w:color w:val="000000"/>
          <w:sz w:val="28"/>
        </w:rPr>
        <w:t>Participation aux Unités de Formation (UF)</w:t>
      </w:r>
    </w:p>
    <w:p w:rsidR="006B318D" w:rsidRPr="006B318D" w:rsidRDefault="006B318D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  <w:sz w:val="28"/>
        </w:rPr>
      </w:pPr>
    </w:p>
    <w:tbl>
      <w:tblPr>
        <w:tblStyle w:val="Grilleclaire-Accent5"/>
        <w:tblW w:w="9489" w:type="dxa"/>
        <w:tblInd w:w="0" w:type="dxa"/>
        <w:tblLook w:val="04A0" w:firstRow="1" w:lastRow="0" w:firstColumn="1" w:lastColumn="0" w:noHBand="0" w:noVBand="1"/>
      </w:tblPr>
      <w:tblGrid>
        <w:gridCol w:w="3163"/>
        <w:gridCol w:w="3163"/>
        <w:gridCol w:w="3163"/>
      </w:tblGrid>
      <w:tr w:rsidR="006B318D" w:rsidRPr="006F4957" w:rsidTr="006B3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6B318D" w:rsidRPr="006B318D" w:rsidRDefault="006B318D" w:rsidP="008621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6B318D">
              <w:rPr>
                <w:rFonts w:asciiTheme="minorHAnsi" w:hAnsiTheme="minorHAnsi" w:cstheme="minorHAnsi"/>
                <w:sz w:val="24"/>
                <w:szCs w:val="20"/>
              </w:rPr>
              <w:t>UF 1</w:t>
            </w:r>
          </w:p>
        </w:tc>
        <w:tc>
          <w:tcPr>
            <w:tcW w:w="3163" w:type="dxa"/>
          </w:tcPr>
          <w:p w:rsidR="006B318D" w:rsidRPr="006B318D" w:rsidRDefault="006B318D" w:rsidP="008621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6B318D">
              <w:rPr>
                <w:rFonts w:asciiTheme="minorHAnsi" w:hAnsiTheme="minorHAnsi" w:cstheme="minorHAnsi"/>
                <w:sz w:val="24"/>
                <w:szCs w:val="20"/>
              </w:rPr>
              <w:t>UF 2</w:t>
            </w:r>
          </w:p>
        </w:tc>
        <w:tc>
          <w:tcPr>
            <w:tcW w:w="3163" w:type="dxa"/>
          </w:tcPr>
          <w:p w:rsidR="006B318D" w:rsidRPr="006B318D" w:rsidRDefault="006B318D" w:rsidP="008621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0"/>
              </w:rPr>
            </w:pPr>
            <w:r w:rsidRPr="006B318D">
              <w:rPr>
                <w:rFonts w:asciiTheme="minorHAnsi" w:hAnsiTheme="minorHAnsi" w:cstheme="minorHAnsi"/>
                <w:sz w:val="24"/>
                <w:szCs w:val="20"/>
              </w:rPr>
              <w:t>UF 3</w:t>
            </w:r>
          </w:p>
        </w:tc>
      </w:tr>
      <w:tr w:rsidR="006B318D" w:rsidRPr="006F4957" w:rsidTr="00192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6B318D" w:rsidRPr="00E420AB" w:rsidRDefault="006B318D" w:rsidP="006B3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</w:pPr>
            <w:r w:rsidRPr="00E420AB"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  <w:t>Participation complète terminée le :</w:t>
            </w:r>
          </w:p>
          <w:p w:rsidR="00192689" w:rsidRPr="00E420AB" w:rsidRDefault="00192689" w:rsidP="001926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</w:pPr>
            <w:r w:rsidRPr="00E420AB"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  <w:t>(</w:t>
            </w:r>
            <w:proofErr w:type="gramStart"/>
            <w:r w:rsidRPr="00E420AB"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  <w:t>date</w:t>
            </w:r>
            <w:proofErr w:type="gramEnd"/>
            <w:r w:rsidRPr="00E420AB"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  <w:t>) ………………………………..</w:t>
            </w:r>
          </w:p>
          <w:p w:rsidR="00192689" w:rsidRPr="00E420AB" w:rsidRDefault="00192689" w:rsidP="001926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Frutiger-Bold"/>
                <w:bCs w:val="0"/>
                <w:i/>
                <w:sz w:val="18"/>
                <w:szCs w:val="20"/>
              </w:rPr>
            </w:pPr>
            <w:r w:rsidRPr="00E420AB">
              <w:rPr>
                <w:rFonts w:asciiTheme="minorHAnsi" w:hAnsiTheme="minorHAnsi" w:cs="Frutiger-Bold"/>
                <w:i/>
                <w:sz w:val="18"/>
                <w:szCs w:val="20"/>
              </w:rPr>
              <w:t>Nom et signature du Formateur</w:t>
            </w:r>
          </w:p>
        </w:tc>
        <w:tc>
          <w:tcPr>
            <w:tcW w:w="3163" w:type="dxa"/>
          </w:tcPr>
          <w:p w:rsidR="00192689" w:rsidRPr="00E420AB" w:rsidRDefault="00192689" w:rsidP="001926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Participation complète terminée le :</w:t>
            </w:r>
          </w:p>
          <w:p w:rsidR="00192689" w:rsidRPr="00E420AB" w:rsidRDefault="00192689" w:rsidP="00192689">
            <w:pPr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(</w:t>
            </w:r>
            <w:proofErr w:type="gramStart"/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date</w:t>
            </w:r>
            <w:proofErr w:type="gramEnd"/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) ………………………………..</w:t>
            </w:r>
          </w:p>
          <w:p w:rsidR="006B318D" w:rsidRPr="00E420AB" w:rsidRDefault="00192689" w:rsidP="00E420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  <w:r w:rsidRPr="00E420AB">
              <w:rPr>
                <w:rFonts w:cs="Frutiger-Bold"/>
                <w:b/>
                <w:i/>
                <w:sz w:val="18"/>
                <w:szCs w:val="20"/>
              </w:rPr>
              <w:t>Nom et signature du Formateur</w:t>
            </w:r>
          </w:p>
        </w:tc>
        <w:tc>
          <w:tcPr>
            <w:tcW w:w="3163" w:type="dxa"/>
          </w:tcPr>
          <w:p w:rsidR="00192689" w:rsidRPr="00E420AB" w:rsidRDefault="00192689" w:rsidP="001926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Participation complète terminée le :</w:t>
            </w:r>
          </w:p>
          <w:p w:rsidR="00192689" w:rsidRPr="00E420AB" w:rsidRDefault="00192689" w:rsidP="00192689">
            <w:pPr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(</w:t>
            </w:r>
            <w:proofErr w:type="gramStart"/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date</w:t>
            </w:r>
            <w:proofErr w:type="gramEnd"/>
            <w:r w:rsidRPr="00E420AB">
              <w:rPr>
                <w:rFonts w:cs="Frutiger-Bold"/>
                <w:b/>
                <w:bCs/>
                <w:i/>
                <w:sz w:val="18"/>
                <w:szCs w:val="20"/>
              </w:rPr>
              <w:t>) ………………………………..</w:t>
            </w:r>
          </w:p>
          <w:p w:rsidR="006B318D" w:rsidRPr="00E420AB" w:rsidRDefault="00192689" w:rsidP="00E420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  <w:r w:rsidRPr="00E420AB">
              <w:rPr>
                <w:rFonts w:cs="Frutiger-Bold"/>
                <w:b/>
                <w:i/>
                <w:sz w:val="18"/>
                <w:szCs w:val="20"/>
              </w:rPr>
              <w:t>Nom et signature du Formateur</w:t>
            </w:r>
          </w:p>
        </w:tc>
      </w:tr>
    </w:tbl>
    <w:p w:rsidR="006B318D" w:rsidRDefault="006B318D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</w:rPr>
      </w:pPr>
    </w:p>
    <w:p w:rsidR="006B318D" w:rsidRDefault="006B318D" w:rsidP="005A4FC0">
      <w:pPr>
        <w:tabs>
          <w:tab w:val="left" w:pos="5083"/>
        </w:tabs>
        <w:autoSpaceDE w:val="0"/>
        <w:autoSpaceDN w:val="0"/>
        <w:adjustRightInd w:val="0"/>
        <w:rPr>
          <w:rFonts w:cs="Frutiger-Bold"/>
          <w:b/>
          <w:bCs/>
          <w:color w:val="000000"/>
        </w:rPr>
      </w:pPr>
    </w:p>
    <w:p w:rsidR="00E70576" w:rsidRDefault="005A4FC0" w:rsidP="005A4FC0">
      <w:pPr>
        <w:autoSpaceDE w:val="0"/>
        <w:autoSpaceDN w:val="0"/>
        <w:adjustRightInd w:val="0"/>
        <w:rPr>
          <w:rFonts w:cs="Frutiger-Bold"/>
          <w:b/>
          <w:bCs/>
          <w:color w:val="FFFFFF"/>
          <w:sz w:val="20"/>
          <w:szCs w:val="20"/>
        </w:rPr>
      </w:pPr>
      <w:r w:rsidRPr="006F4957">
        <w:rPr>
          <w:rFonts w:cs="Frutiger-Bold"/>
          <w:b/>
          <w:bCs/>
          <w:color w:val="FFFFFF"/>
          <w:sz w:val="20"/>
          <w:szCs w:val="20"/>
        </w:rPr>
        <w:t>Unit</w:t>
      </w:r>
    </w:p>
    <w:p w:rsidR="0022286F" w:rsidRDefault="0022286F" w:rsidP="0022286F">
      <w:pPr>
        <w:autoSpaceDE w:val="0"/>
        <w:autoSpaceDN w:val="0"/>
        <w:adjustRightInd w:val="0"/>
        <w:rPr>
          <w:rFonts w:cs="Frutiger-Bold"/>
          <w:b/>
          <w:bCs/>
          <w:color w:val="FFFFFF"/>
          <w:sz w:val="20"/>
          <w:szCs w:val="20"/>
        </w:rPr>
      </w:pPr>
      <w:r>
        <w:rPr>
          <w:rFonts w:ascii="Calibri" w:eastAsia="Calibri" w:hAnsi="Calibri" w:cs="Frutiger-Bold"/>
          <w:b/>
          <w:bCs/>
          <w:color w:val="000000"/>
          <w:sz w:val="28"/>
        </w:rPr>
        <w:t>Certifications</w:t>
      </w:r>
    </w:p>
    <w:p w:rsidR="005A4FC0" w:rsidRPr="006F4957" w:rsidRDefault="005A4FC0" w:rsidP="005A4FC0">
      <w:pPr>
        <w:autoSpaceDE w:val="0"/>
        <w:autoSpaceDN w:val="0"/>
        <w:adjustRightInd w:val="0"/>
        <w:rPr>
          <w:rFonts w:cs="Frutiger-Bold"/>
          <w:b/>
          <w:bCs/>
          <w:color w:val="FFFFFF"/>
          <w:sz w:val="20"/>
          <w:szCs w:val="20"/>
        </w:rPr>
      </w:pPr>
      <w:proofErr w:type="gramStart"/>
      <w:r w:rsidRPr="006F4957">
        <w:rPr>
          <w:rFonts w:cs="Frutiger-Bold"/>
          <w:b/>
          <w:bCs/>
          <w:color w:val="FFFFFF"/>
          <w:sz w:val="20"/>
          <w:szCs w:val="20"/>
        </w:rPr>
        <w:t>é</w:t>
      </w:r>
      <w:proofErr w:type="gramEnd"/>
      <w:r w:rsidRPr="006F4957">
        <w:rPr>
          <w:rFonts w:cs="Frutiger-Bold"/>
          <w:b/>
          <w:bCs/>
          <w:color w:val="FFFFFF"/>
          <w:sz w:val="20"/>
          <w:szCs w:val="20"/>
        </w:rPr>
        <w:t xml:space="preserve"> Compétence</w:t>
      </w:r>
    </w:p>
    <w:tbl>
      <w:tblPr>
        <w:tblStyle w:val="Grilleclaire-Accent5"/>
        <w:tblW w:w="9537" w:type="dxa"/>
        <w:tblInd w:w="0" w:type="dxa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5"/>
      </w:tblGrid>
      <w:tr w:rsidR="005A4FC0" w:rsidRPr="006F4957" w:rsidTr="009D2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7" w:type="dxa"/>
            <w:gridSpan w:val="4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Cs w:val="0"/>
                <w:color w:val="FF00FF"/>
                <w:sz w:val="24"/>
                <w:szCs w:val="20"/>
              </w:rPr>
            </w:pPr>
            <w:r w:rsidRPr="006F4957">
              <w:rPr>
                <w:rFonts w:asciiTheme="minorHAnsi" w:hAnsiTheme="minorHAnsi" w:cs="Frutiger-Bold"/>
                <w:bCs w:val="0"/>
                <w:color w:val="FF00FF"/>
                <w:sz w:val="24"/>
                <w:szCs w:val="20"/>
              </w:rPr>
              <w:t>Epreuves de certification</w:t>
            </w:r>
          </w:p>
        </w:tc>
      </w:tr>
      <w:tr w:rsidR="005A4FC0" w:rsidRPr="006F4957" w:rsidTr="009D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 w:val="0"/>
                <w:bCs w:val="0"/>
                <w:sz w:val="20"/>
                <w:szCs w:val="20"/>
              </w:rPr>
            </w:pPr>
            <w:r w:rsidRPr="006F4957">
              <w:rPr>
                <w:rFonts w:asciiTheme="minorHAnsi" w:hAnsiTheme="minorHAnsi" w:cs="Frutiger-Bold"/>
                <w:sz w:val="20"/>
                <w:szCs w:val="20"/>
              </w:rPr>
              <w:t>Animation de situations d'entraînement</w:t>
            </w:r>
          </w:p>
        </w:tc>
        <w:tc>
          <w:tcPr>
            <w:tcW w:w="2384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sz w:val="20"/>
                <w:szCs w:val="20"/>
              </w:rPr>
            </w:pPr>
            <w:r w:rsidRPr="006F4957">
              <w:rPr>
                <w:rFonts w:cs="Frutiger-Bold"/>
                <w:b/>
                <w:bCs/>
                <w:sz w:val="20"/>
                <w:szCs w:val="20"/>
              </w:rPr>
              <w:t>Connaissance du règlement</w:t>
            </w:r>
          </w:p>
        </w:tc>
        <w:tc>
          <w:tcPr>
            <w:tcW w:w="2384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sz w:val="20"/>
                <w:szCs w:val="20"/>
              </w:rPr>
            </w:pPr>
            <w:r w:rsidRPr="006F4957">
              <w:rPr>
                <w:rFonts w:cs="Frutiger-Bold"/>
                <w:b/>
                <w:bCs/>
                <w:sz w:val="20"/>
                <w:szCs w:val="20"/>
              </w:rPr>
              <w:t>Evaluation des besoins des joueurs</w:t>
            </w:r>
          </w:p>
        </w:tc>
        <w:tc>
          <w:tcPr>
            <w:tcW w:w="2385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sz w:val="20"/>
                <w:szCs w:val="20"/>
              </w:rPr>
            </w:pPr>
            <w:r w:rsidRPr="006F4957">
              <w:rPr>
                <w:rFonts w:cs="Frutiger-Bold"/>
                <w:b/>
                <w:bCs/>
                <w:sz w:val="20"/>
                <w:szCs w:val="20"/>
              </w:rPr>
              <w:t>Comportement en compétition</w:t>
            </w:r>
          </w:p>
        </w:tc>
      </w:tr>
      <w:tr w:rsidR="005A4FC0" w:rsidRPr="006F4957" w:rsidTr="009D2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 w:val="0"/>
                <w:bCs w:val="0"/>
                <w:i/>
                <w:color w:val="FF00FF"/>
                <w:sz w:val="18"/>
                <w:szCs w:val="20"/>
              </w:rPr>
            </w:pPr>
            <w:r w:rsidRPr="006F4957">
              <w:rPr>
                <w:rFonts w:asciiTheme="minorHAnsi" w:hAnsiTheme="minorHAnsi" w:cs="Frutiger-Bold"/>
                <w:b w:val="0"/>
                <w:bCs w:val="0"/>
                <w:i/>
                <w:color w:val="FF00FF"/>
                <w:sz w:val="18"/>
                <w:szCs w:val="20"/>
              </w:rPr>
              <w:t xml:space="preserve">Date </w:t>
            </w:r>
            <w:r w:rsidRPr="006F4957">
              <w:rPr>
                <w:rFonts w:asciiTheme="minorHAnsi" w:hAnsiTheme="minorHAnsi" w:cs="Frutiger-Bold"/>
                <w:i/>
                <w:color w:val="FF00FF"/>
                <w:sz w:val="18"/>
                <w:szCs w:val="20"/>
              </w:rPr>
              <w:t>et signature CT</w:t>
            </w:r>
          </w:p>
        </w:tc>
        <w:tc>
          <w:tcPr>
            <w:tcW w:w="2384" w:type="dxa"/>
          </w:tcPr>
          <w:p w:rsidR="005A4FC0" w:rsidRPr="006F4957" w:rsidRDefault="005A4FC0" w:rsidP="009D0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FF"/>
              </w:rPr>
            </w:pPr>
            <w:r w:rsidRPr="006F4957">
              <w:rPr>
                <w:rFonts w:cs="Frutiger-Bold"/>
                <w:b/>
                <w:bCs/>
                <w:i/>
                <w:color w:val="FF00FF"/>
                <w:sz w:val="18"/>
                <w:szCs w:val="20"/>
              </w:rPr>
              <w:t>Date et signature CT</w:t>
            </w:r>
          </w:p>
        </w:tc>
        <w:tc>
          <w:tcPr>
            <w:tcW w:w="2384" w:type="dxa"/>
          </w:tcPr>
          <w:p w:rsidR="005A4FC0" w:rsidRPr="006F4957" w:rsidRDefault="005A4FC0" w:rsidP="009D0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FF"/>
              </w:rPr>
            </w:pPr>
            <w:r w:rsidRPr="006F4957">
              <w:rPr>
                <w:rFonts w:cs="Frutiger-Bold"/>
                <w:b/>
                <w:bCs/>
                <w:i/>
                <w:color w:val="FF00FF"/>
                <w:sz w:val="18"/>
                <w:szCs w:val="20"/>
              </w:rPr>
              <w:t>Date et signature CT</w:t>
            </w:r>
          </w:p>
        </w:tc>
        <w:tc>
          <w:tcPr>
            <w:tcW w:w="2385" w:type="dxa"/>
          </w:tcPr>
          <w:p w:rsidR="005A4FC0" w:rsidRPr="006F4957" w:rsidRDefault="005A4FC0" w:rsidP="009D0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FF"/>
              </w:rPr>
            </w:pPr>
            <w:r w:rsidRPr="006F4957">
              <w:rPr>
                <w:rFonts w:cs="Frutiger-Bold"/>
                <w:b/>
                <w:bCs/>
                <w:i/>
                <w:color w:val="FF00FF"/>
                <w:sz w:val="18"/>
                <w:szCs w:val="20"/>
              </w:rPr>
              <w:t>Date et signature CT</w:t>
            </w:r>
          </w:p>
        </w:tc>
      </w:tr>
      <w:tr w:rsidR="005A4FC0" w:rsidRPr="006F4957" w:rsidTr="009D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5A4FC0" w:rsidRPr="006F4957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 w:val="0"/>
                <w:bCs w:val="0"/>
                <w:i/>
                <w:sz w:val="18"/>
                <w:szCs w:val="20"/>
              </w:rPr>
            </w:pPr>
          </w:p>
        </w:tc>
        <w:tc>
          <w:tcPr>
            <w:tcW w:w="2384" w:type="dxa"/>
          </w:tcPr>
          <w:p w:rsidR="005A4FC0" w:rsidRPr="006F4957" w:rsidRDefault="005A4FC0" w:rsidP="009D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2384" w:type="dxa"/>
          </w:tcPr>
          <w:p w:rsidR="005A4FC0" w:rsidRPr="006F4957" w:rsidRDefault="005A4FC0" w:rsidP="009D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2385" w:type="dxa"/>
          </w:tcPr>
          <w:p w:rsidR="005A4FC0" w:rsidRPr="006F4957" w:rsidRDefault="005A4FC0" w:rsidP="009D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i/>
                <w:sz w:val="18"/>
                <w:szCs w:val="20"/>
              </w:rPr>
            </w:pPr>
          </w:p>
        </w:tc>
      </w:tr>
    </w:tbl>
    <w:p w:rsidR="005A4FC0" w:rsidRPr="006F4957" w:rsidRDefault="005A4FC0" w:rsidP="005A4FC0">
      <w:pPr>
        <w:autoSpaceDE w:val="0"/>
        <w:autoSpaceDN w:val="0"/>
        <w:adjustRightInd w:val="0"/>
        <w:rPr>
          <w:rFonts w:cs="Frutiger-Bold"/>
          <w:b/>
          <w:bCs/>
          <w:color w:val="FFFFFF"/>
          <w:sz w:val="20"/>
          <w:szCs w:val="20"/>
        </w:rPr>
      </w:pPr>
    </w:p>
    <w:p w:rsidR="00AD1519" w:rsidRDefault="005A4FC0" w:rsidP="005A4FC0">
      <w:pPr>
        <w:autoSpaceDE w:val="0"/>
        <w:autoSpaceDN w:val="0"/>
        <w:adjustRightInd w:val="0"/>
        <w:rPr>
          <w:rFonts w:cs="Frutiger-Bold"/>
          <w:b/>
          <w:bCs/>
          <w:color w:val="FFFFFF"/>
          <w:sz w:val="20"/>
          <w:szCs w:val="20"/>
        </w:rPr>
      </w:pPr>
      <w:r w:rsidRPr="006F4957">
        <w:rPr>
          <w:rFonts w:cs="Frutiger-Bold"/>
          <w:b/>
          <w:bCs/>
          <w:color w:val="FFFFFF"/>
          <w:sz w:val="20"/>
          <w:szCs w:val="20"/>
        </w:rPr>
        <w:t>P</w:t>
      </w:r>
    </w:p>
    <w:p w:rsidR="005A4FC0" w:rsidRPr="006F4957" w:rsidRDefault="005A4FC0" w:rsidP="005A4FC0">
      <w:pPr>
        <w:autoSpaceDE w:val="0"/>
        <w:autoSpaceDN w:val="0"/>
        <w:adjustRightInd w:val="0"/>
        <w:rPr>
          <w:rFonts w:cs="Frutiger-Bold"/>
          <w:b/>
          <w:bCs/>
          <w:color w:val="000000"/>
        </w:rPr>
      </w:pPr>
      <w:r w:rsidRPr="006F4957">
        <w:rPr>
          <w:rFonts w:cs="Frutiger-Bold"/>
          <w:b/>
          <w:bCs/>
          <w:color w:val="899BCA" w:themeColor="text2" w:themeTint="99"/>
        </w:rPr>
        <w:t xml:space="preserve"> </w:t>
      </w:r>
      <w:r w:rsidRPr="006F4957">
        <w:rPr>
          <w:rFonts w:cs="Frutiger-Bold"/>
          <w:b/>
          <w:bCs/>
          <w:color w:val="FF00FF"/>
        </w:rPr>
        <w:t xml:space="preserve">Autres modalités d’obtention </w:t>
      </w:r>
      <w:r w:rsidRPr="006F4957">
        <w:rPr>
          <w:rFonts w:cs="Frutiger-Bold"/>
          <w:b/>
          <w:bCs/>
          <w:color w:val="899BCA" w:themeColor="text2" w:themeTint="99"/>
        </w:rPr>
        <w:t>:</w:t>
      </w:r>
      <w:r w:rsidRPr="006F4957">
        <w:rPr>
          <w:rFonts w:cs="Frutiger-Bold"/>
          <w:b/>
          <w:bCs/>
          <w:color w:val="45A22B"/>
        </w:rPr>
        <w:t xml:space="preserve"> </w:t>
      </w:r>
      <w:r w:rsidRPr="006F4957">
        <w:rPr>
          <w:rFonts w:cs="Frutiger-Bold"/>
          <w:b/>
          <w:bCs/>
          <w:color w:val="000000"/>
        </w:rPr>
        <w:t xml:space="preserve">VAEF </w:t>
      </w:r>
      <w:r w:rsidR="00E2037B">
        <w:rPr>
          <w:rFonts w:cs="Frutiger-Bold"/>
          <w:bCs/>
          <w:color w:val="000000"/>
          <w:sz w:val="36"/>
        </w:rPr>
        <w:sym w:font="Wingdings" w:char="F06F"/>
      </w:r>
    </w:p>
    <w:p w:rsidR="005A4FC0" w:rsidRPr="006F4957" w:rsidRDefault="005A4FC0" w:rsidP="005A4FC0">
      <w:pPr>
        <w:autoSpaceDE w:val="0"/>
        <w:autoSpaceDN w:val="0"/>
        <w:adjustRightInd w:val="0"/>
        <w:jc w:val="right"/>
        <w:rPr>
          <w:rFonts w:cs="Frutiger-Bold"/>
          <w:b/>
          <w:bCs/>
          <w:color w:val="FFFFFF"/>
          <w:sz w:val="20"/>
          <w:szCs w:val="20"/>
        </w:rPr>
      </w:pPr>
    </w:p>
    <w:p w:rsidR="009D2508" w:rsidRDefault="009D2508" w:rsidP="005A4FC0">
      <w:pPr>
        <w:rPr>
          <w:rFonts w:cs="Frutiger-Black"/>
          <w:b/>
          <w:color w:val="899BCA" w:themeColor="text2" w:themeTint="99"/>
          <w:sz w:val="28"/>
          <w:szCs w:val="28"/>
        </w:rPr>
      </w:pPr>
    </w:p>
    <w:p w:rsidR="009D2508" w:rsidRDefault="009D2508" w:rsidP="005A4FC0">
      <w:pPr>
        <w:rPr>
          <w:rFonts w:cs="Frutiger-Black"/>
          <w:b/>
          <w:color w:val="899BCA" w:themeColor="text2" w:themeTint="99"/>
          <w:sz w:val="28"/>
          <w:szCs w:val="28"/>
        </w:rPr>
      </w:pPr>
    </w:p>
    <w:p w:rsidR="005A4FC0" w:rsidRPr="006F4957" w:rsidRDefault="005A4FC0" w:rsidP="005A4FC0">
      <w:pPr>
        <w:rPr>
          <w:rFonts w:cs="Frutiger-Black"/>
          <w:b/>
          <w:color w:val="899BCA" w:themeColor="text2" w:themeTint="99"/>
          <w:sz w:val="28"/>
          <w:szCs w:val="28"/>
        </w:rPr>
      </w:pPr>
    </w:p>
    <w:p w:rsidR="005A4FC0" w:rsidRDefault="00D44001" w:rsidP="005A4FC0">
      <w:pPr>
        <w:rPr>
          <w:rFonts w:cs="Frutiger-Black"/>
          <w:b/>
          <w:color w:val="FF00FF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A7035A2" wp14:editId="3DC6855B">
            <wp:simplePos x="0" y="0"/>
            <wp:positionH relativeFrom="column">
              <wp:posOffset>-1028700</wp:posOffset>
            </wp:positionH>
            <wp:positionV relativeFrom="paragraph">
              <wp:posOffset>1809750</wp:posOffset>
            </wp:positionV>
            <wp:extent cx="1950720" cy="598038"/>
            <wp:effectExtent l="0" t="0" r="0" b="0"/>
            <wp:wrapNone/>
            <wp:docPr id="32" name="Image 32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C0">
        <w:rPr>
          <w:rFonts w:cs="Frutiger-Black"/>
          <w:b/>
          <w:color w:val="FF00FF"/>
          <w:sz w:val="28"/>
          <w:szCs w:val="28"/>
        </w:rPr>
        <w:br w:type="page"/>
      </w:r>
    </w:p>
    <w:p w:rsidR="005A4FC0" w:rsidRPr="00B10406" w:rsidRDefault="005A4FC0" w:rsidP="005A4FC0">
      <w:pPr>
        <w:autoSpaceDE w:val="0"/>
        <w:autoSpaceDN w:val="0"/>
        <w:adjustRightInd w:val="0"/>
        <w:spacing w:after="240"/>
        <w:rPr>
          <w:rFonts w:cs="Frutiger-Black"/>
          <w:b/>
          <w:color w:val="FF00FF"/>
          <w:sz w:val="32"/>
          <w:szCs w:val="28"/>
        </w:rPr>
      </w:pPr>
      <w:r w:rsidRPr="003B4D96">
        <w:rPr>
          <w:rFonts w:cs="Frutiger-Black"/>
          <w:b/>
          <w:color w:val="FF00FF"/>
          <w:sz w:val="32"/>
          <w:szCs w:val="28"/>
        </w:rPr>
        <w:lastRenderedPageBreak/>
        <w:t>MODALITÉ</w:t>
      </w:r>
      <w:r w:rsidRPr="00B10406">
        <w:rPr>
          <w:rFonts w:cs="Frutiger-Black"/>
          <w:b/>
          <w:color w:val="FF00FF"/>
          <w:sz w:val="32"/>
          <w:szCs w:val="28"/>
        </w:rPr>
        <w:t xml:space="preserve"> D’ÉVALUATION CERTIFICATIVE</w:t>
      </w:r>
    </w:p>
    <w:p w:rsidR="005A4FC0" w:rsidRDefault="005A4FC0" w:rsidP="009D2508">
      <w:pPr>
        <w:ind w:left="-1134"/>
        <w:jc w:val="center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7197D47" wp14:editId="17E7C8D0">
                <wp:extent cx="6468533" cy="952500"/>
                <wp:effectExtent l="0" t="0" r="27940" b="19050"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533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C0" w:rsidRPr="003D2632" w:rsidRDefault="005A4FC0" w:rsidP="005A4FC0">
                            <w:pPr>
                              <w:ind w:firstLine="708"/>
                              <w:rPr>
                                <w:b/>
                                <w:sz w:val="28"/>
                              </w:rPr>
                            </w:pPr>
                            <w:r w:rsidRPr="003D2632">
                              <w:rPr>
                                <w:b/>
                                <w:sz w:val="28"/>
                              </w:rPr>
                              <w:t>Comportement en tournoi, respect de l’éthique.</w:t>
                            </w:r>
                          </w:p>
                          <w:p w:rsidR="005A4FC0" w:rsidRPr="001604B5" w:rsidRDefault="005A4FC0" w:rsidP="005A4FC0">
                            <w:pPr>
                              <w:jc w:val="both"/>
                            </w:pPr>
                            <w:r w:rsidRPr="00F93144">
                              <w:t>Le respect de l’éthique et du maintien du climat d’apprentissage par le candidat lo</w:t>
                            </w:r>
                            <w:r>
                              <w:t>rs de tournois est « observé » tout au long de la saison.</w:t>
                            </w:r>
                          </w:p>
                          <w:p w:rsidR="005A4FC0" w:rsidRPr="00594EF7" w:rsidRDefault="005A4FC0" w:rsidP="005A4FC0">
                            <w:pPr>
                              <w:jc w:val="both"/>
                            </w:pPr>
                            <w:r w:rsidRPr="001604B5">
                              <w:t>Les manquements graves peuvent bloquer la certification.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197D47" id="Rectangle à coins arrondis 58" o:spid="_x0000_s1033" style="width:509.3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" fillcolor="white [3201]" strokecolor="fuchsia" strokeweight="2pt">
                <v:textbox inset="1mm,0,1mm,0">
                  <w:txbxContent>
                    <w:p w:rsidR="005A4FC0" w:rsidRPr="003D2632" w:rsidRDefault="005A4FC0" w:rsidP="005A4FC0">
                      <w:pPr>
                        <w:ind w:firstLine="708"/>
                        <w:rPr>
                          <w:b/>
                          <w:sz w:val="28"/>
                        </w:rPr>
                      </w:pPr>
                      <w:r w:rsidRPr="003D2632">
                        <w:rPr>
                          <w:b/>
                          <w:sz w:val="28"/>
                        </w:rPr>
                        <w:t>Comportement en tournoi, respect de l’éthique.</w:t>
                      </w:r>
                    </w:p>
                    <w:p w:rsidR="005A4FC0" w:rsidRPr="001604B5" w:rsidRDefault="005A4FC0" w:rsidP="005A4FC0">
                      <w:pPr>
                        <w:jc w:val="both"/>
                      </w:pPr>
                      <w:r w:rsidRPr="00F93144">
                        <w:t>Le respect de l’éthique et du maintien du climat d’apprentissage par le candidat lo</w:t>
                      </w:r>
                      <w:r>
                        <w:t>rs de tournois est « observé » tout au long de la saison.</w:t>
                      </w:r>
                    </w:p>
                    <w:p w:rsidR="005A4FC0" w:rsidRPr="00594EF7" w:rsidRDefault="005A4FC0" w:rsidP="005A4FC0">
                      <w:pPr>
                        <w:jc w:val="both"/>
                      </w:pPr>
                      <w:r w:rsidRPr="001604B5">
                        <w:t>Les manquements graves peuvent bloquer la certification.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4FC0" w:rsidRDefault="005A4FC0" w:rsidP="00086574">
      <w:pPr>
        <w:spacing w:before="240"/>
        <w:ind w:left="-1134"/>
        <w:jc w:val="center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EE66C49" wp14:editId="08D4E64B">
                <wp:extent cx="6460066" cy="3368040"/>
                <wp:effectExtent l="0" t="0" r="17145" b="22860"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066" cy="3368040"/>
                        </a:xfrm>
                        <a:custGeom>
                          <a:avLst/>
                          <a:gdLst>
                            <a:gd name="connsiteX0" fmla="*/ 0 w 6375400"/>
                            <a:gd name="connsiteY0" fmla="*/ 1062588 h 6604000"/>
                            <a:gd name="connsiteX1" fmla="*/ 1062588 w 6375400"/>
                            <a:gd name="connsiteY1" fmla="*/ 0 h 6604000"/>
                            <a:gd name="connsiteX2" fmla="*/ 5312812 w 6375400"/>
                            <a:gd name="connsiteY2" fmla="*/ 0 h 6604000"/>
                            <a:gd name="connsiteX3" fmla="*/ 6375400 w 6375400"/>
                            <a:gd name="connsiteY3" fmla="*/ 1062588 h 6604000"/>
                            <a:gd name="connsiteX4" fmla="*/ 6375400 w 6375400"/>
                            <a:gd name="connsiteY4" fmla="*/ 5541412 h 6604000"/>
                            <a:gd name="connsiteX5" fmla="*/ 5312812 w 6375400"/>
                            <a:gd name="connsiteY5" fmla="*/ 6604000 h 6604000"/>
                            <a:gd name="connsiteX6" fmla="*/ 1062588 w 6375400"/>
                            <a:gd name="connsiteY6" fmla="*/ 6604000 h 6604000"/>
                            <a:gd name="connsiteX7" fmla="*/ 0 w 6375400"/>
                            <a:gd name="connsiteY7" fmla="*/ 5541412 h 6604000"/>
                            <a:gd name="connsiteX8" fmla="*/ 0 w 6375400"/>
                            <a:gd name="connsiteY8" fmla="*/ 1062588 h 6604000"/>
                            <a:gd name="connsiteX0" fmla="*/ 0 w 6375400"/>
                            <a:gd name="connsiteY0" fmla="*/ 1062588 h 6604000"/>
                            <a:gd name="connsiteX1" fmla="*/ 1062588 w 6375400"/>
                            <a:gd name="connsiteY1" fmla="*/ 0 h 6604000"/>
                            <a:gd name="connsiteX2" fmla="*/ 5312812 w 6375400"/>
                            <a:gd name="connsiteY2" fmla="*/ 0 h 6604000"/>
                            <a:gd name="connsiteX3" fmla="*/ 6375400 w 6375400"/>
                            <a:gd name="connsiteY3" fmla="*/ 1062588 h 6604000"/>
                            <a:gd name="connsiteX4" fmla="*/ 6375400 w 6375400"/>
                            <a:gd name="connsiteY4" fmla="*/ 5939346 h 6604000"/>
                            <a:gd name="connsiteX5" fmla="*/ 5312812 w 6375400"/>
                            <a:gd name="connsiteY5" fmla="*/ 6604000 h 6604000"/>
                            <a:gd name="connsiteX6" fmla="*/ 1062588 w 6375400"/>
                            <a:gd name="connsiteY6" fmla="*/ 6604000 h 6604000"/>
                            <a:gd name="connsiteX7" fmla="*/ 0 w 6375400"/>
                            <a:gd name="connsiteY7" fmla="*/ 5541412 h 6604000"/>
                            <a:gd name="connsiteX8" fmla="*/ 0 w 6375400"/>
                            <a:gd name="connsiteY8" fmla="*/ 1062588 h 6604000"/>
                            <a:gd name="connsiteX0" fmla="*/ 0 w 6375400"/>
                            <a:gd name="connsiteY0" fmla="*/ 1062588 h 6604000"/>
                            <a:gd name="connsiteX1" fmla="*/ 1062588 w 6375400"/>
                            <a:gd name="connsiteY1" fmla="*/ 0 h 6604000"/>
                            <a:gd name="connsiteX2" fmla="*/ 5312812 w 6375400"/>
                            <a:gd name="connsiteY2" fmla="*/ 0 h 6604000"/>
                            <a:gd name="connsiteX3" fmla="*/ 6375400 w 6375400"/>
                            <a:gd name="connsiteY3" fmla="*/ 1062588 h 6604000"/>
                            <a:gd name="connsiteX4" fmla="*/ 6375400 w 6375400"/>
                            <a:gd name="connsiteY4" fmla="*/ 5939346 h 6604000"/>
                            <a:gd name="connsiteX5" fmla="*/ 5312812 w 6375400"/>
                            <a:gd name="connsiteY5" fmla="*/ 6604000 h 6604000"/>
                            <a:gd name="connsiteX6" fmla="*/ 1062588 w 6375400"/>
                            <a:gd name="connsiteY6" fmla="*/ 6604000 h 6604000"/>
                            <a:gd name="connsiteX7" fmla="*/ 0 w 6375400"/>
                            <a:gd name="connsiteY7" fmla="*/ 5922412 h 6604000"/>
                            <a:gd name="connsiteX8" fmla="*/ 0 w 6375400"/>
                            <a:gd name="connsiteY8" fmla="*/ 1062588 h 6604000"/>
                            <a:gd name="connsiteX0" fmla="*/ 0 w 6375400"/>
                            <a:gd name="connsiteY0" fmla="*/ 1062588 h 6604000"/>
                            <a:gd name="connsiteX1" fmla="*/ 1062588 w 6375400"/>
                            <a:gd name="connsiteY1" fmla="*/ 0 h 6604000"/>
                            <a:gd name="connsiteX2" fmla="*/ 5312812 w 6375400"/>
                            <a:gd name="connsiteY2" fmla="*/ 0 h 6604000"/>
                            <a:gd name="connsiteX3" fmla="*/ 6375400 w 6375400"/>
                            <a:gd name="connsiteY3" fmla="*/ 740854 h 6604000"/>
                            <a:gd name="connsiteX4" fmla="*/ 6375400 w 6375400"/>
                            <a:gd name="connsiteY4" fmla="*/ 5939346 h 6604000"/>
                            <a:gd name="connsiteX5" fmla="*/ 5312812 w 6375400"/>
                            <a:gd name="connsiteY5" fmla="*/ 6604000 h 6604000"/>
                            <a:gd name="connsiteX6" fmla="*/ 1062588 w 6375400"/>
                            <a:gd name="connsiteY6" fmla="*/ 6604000 h 6604000"/>
                            <a:gd name="connsiteX7" fmla="*/ 0 w 6375400"/>
                            <a:gd name="connsiteY7" fmla="*/ 5922412 h 6604000"/>
                            <a:gd name="connsiteX8" fmla="*/ 0 w 6375400"/>
                            <a:gd name="connsiteY8" fmla="*/ 1062588 h 6604000"/>
                            <a:gd name="connsiteX0" fmla="*/ 0 w 6375400"/>
                            <a:gd name="connsiteY0" fmla="*/ 757788 h 6604000"/>
                            <a:gd name="connsiteX1" fmla="*/ 1062588 w 6375400"/>
                            <a:gd name="connsiteY1" fmla="*/ 0 h 6604000"/>
                            <a:gd name="connsiteX2" fmla="*/ 5312812 w 6375400"/>
                            <a:gd name="connsiteY2" fmla="*/ 0 h 6604000"/>
                            <a:gd name="connsiteX3" fmla="*/ 6375400 w 6375400"/>
                            <a:gd name="connsiteY3" fmla="*/ 740854 h 6604000"/>
                            <a:gd name="connsiteX4" fmla="*/ 6375400 w 6375400"/>
                            <a:gd name="connsiteY4" fmla="*/ 5939346 h 6604000"/>
                            <a:gd name="connsiteX5" fmla="*/ 5312812 w 6375400"/>
                            <a:gd name="connsiteY5" fmla="*/ 6604000 h 6604000"/>
                            <a:gd name="connsiteX6" fmla="*/ 1062588 w 6375400"/>
                            <a:gd name="connsiteY6" fmla="*/ 6604000 h 6604000"/>
                            <a:gd name="connsiteX7" fmla="*/ 0 w 6375400"/>
                            <a:gd name="connsiteY7" fmla="*/ 5922412 h 6604000"/>
                            <a:gd name="connsiteX8" fmla="*/ 0 w 6375400"/>
                            <a:gd name="connsiteY8" fmla="*/ 757788 h 660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375400" h="6604000">
                              <a:moveTo>
                                <a:pt x="0" y="757788"/>
                              </a:moveTo>
                              <a:cubicBezTo>
                                <a:pt x="0" y="170937"/>
                                <a:pt x="475737" y="0"/>
                                <a:pt x="1062588" y="0"/>
                              </a:cubicBezTo>
                              <a:lnTo>
                                <a:pt x="5312812" y="0"/>
                              </a:lnTo>
                              <a:cubicBezTo>
                                <a:pt x="5899663" y="0"/>
                                <a:pt x="6375400" y="154003"/>
                                <a:pt x="6375400" y="740854"/>
                              </a:cubicBezTo>
                              <a:lnTo>
                                <a:pt x="6375400" y="5939346"/>
                              </a:lnTo>
                              <a:cubicBezTo>
                                <a:pt x="6375400" y="6526197"/>
                                <a:pt x="5899663" y="6604000"/>
                                <a:pt x="5312812" y="6604000"/>
                              </a:cubicBezTo>
                              <a:lnTo>
                                <a:pt x="1062588" y="6604000"/>
                              </a:lnTo>
                              <a:cubicBezTo>
                                <a:pt x="475737" y="6604000"/>
                                <a:pt x="0" y="6509263"/>
                                <a:pt x="0" y="5922412"/>
                              </a:cubicBezTo>
                              <a:lnTo>
                                <a:pt x="0" y="75778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C0" w:rsidRPr="00B46802" w:rsidRDefault="005A4FC0" w:rsidP="005A4FC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B46802">
                              <w:rPr>
                                <w:b/>
                                <w:sz w:val="28"/>
                              </w:rPr>
                              <w:t>a. Epreuve d’animation de situations d’entraînement.</w:t>
                            </w:r>
                            <w:r w:rsidRPr="00B4680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A4FC0" w:rsidRPr="000307CC" w:rsidRDefault="005A4FC0" w:rsidP="005A4FC0">
                            <w:pPr>
                              <w:pStyle w:val="RETRAIT1"/>
                              <w:ind w:right="-5" w:firstLine="0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307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Le candidat anime une séance complète ou partie de séance composée d’au moins deux situations qui seront différentes quant au nombre de joueurs sollicités, en Collectif Total et/ou Partiel et/ou Homme contre Homme. La durée minimale est de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 w:rsidRPr="000307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fois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15</w:t>
                            </w:r>
                            <w:r w:rsidRPr="000307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minutes, avec un entretien, d’au maximum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15</w:t>
                            </w:r>
                            <w:r w:rsidRPr="000307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minutes, réalisé après cette animation, </w:t>
                            </w:r>
                            <w:r w:rsidRPr="000307CC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permettant d’évaluer les capacités du candidat à analyser sa pratique.</w:t>
                            </w:r>
                          </w:p>
                          <w:p w:rsidR="005A4FC0" w:rsidRPr="000307CC" w:rsidRDefault="005A4FC0" w:rsidP="005A4FC0">
                            <w:pPr>
                              <w:pStyle w:val="RETRAIT1"/>
                              <w:ind w:right="-5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307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Pour permettre de répondre aux éventuelles difficultés d’organisation tout en garantissant un maximum d’équité entre les candidats, il y a trois modalités possibles :</w:t>
                            </w:r>
                          </w:p>
                          <w:p w:rsidR="005A4FC0" w:rsidRDefault="005A4FC0" w:rsidP="005A4FC0">
                            <w:pPr>
                              <w:pStyle w:val="RETRAIT1"/>
                              <w:numPr>
                                <w:ilvl w:val="0"/>
                                <w:numId w:val="30"/>
                              </w:numPr>
                              <w:ind w:right="-5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267C2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soit</w:t>
                            </w:r>
                            <w:proofErr w:type="gramEnd"/>
                            <w:r w:rsidRPr="00267C2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l’évaluation se déroule dans le club avec le collectif du candidat ; </w:t>
                            </w:r>
                          </w:p>
                          <w:p w:rsidR="005A4FC0" w:rsidRPr="00267C2B" w:rsidRDefault="005A4FC0" w:rsidP="005A4FC0">
                            <w:pPr>
                              <w:pStyle w:val="RETRAIT1"/>
                              <w:numPr>
                                <w:ilvl w:val="0"/>
                                <w:numId w:val="30"/>
                              </w:numPr>
                              <w:ind w:right="-5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267C2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soit</w:t>
                            </w:r>
                            <w:proofErr w:type="gramEnd"/>
                            <w:r w:rsidRPr="00267C2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l’évaluation se déroule au travers de la vidéo d’une séance du candidat avec son collectif, transmise à l’organisme de formation. Cette vidéo ne sera pas « montée » et devra être exploitable, ce qui signifie que les images et le son doivent permettre d’évaluer :</w:t>
                            </w:r>
                          </w:p>
                          <w:p w:rsidR="005A4FC0" w:rsidRPr="001604B5" w:rsidRDefault="005A4FC0" w:rsidP="005A4FC0">
                            <w:pPr>
                              <w:pStyle w:val="RETRAIT1"/>
                              <w:numPr>
                                <w:ilvl w:val="0"/>
                                <w:numId w:val="31"/>
                              </w:numPr>
                              <w:ind w:right="-5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1604B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le</w:t>
                            </w:r>
                            <w:proofErr w:type="gramEnd"/>
                            <w:r w:rsidRPr="001604B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lancement des situations, les déplacements, les comportements et les sollicitations des joueurs, </w:t>
                            </w:r>
                          </w:p>
                          <w:p w:rsidR="005A4FC0" w:rsidRPr="001604B5" w:rsidRDefault="005A4FC0" w:rsidP="005A4FC0">
                            <w:pPr>
                              <w:pStyle w:val="RETRAIT1"/>
                              <w:numPr>
                                <w:ilvl w:val="0"/>
                                <w:numId w:val="31"/>
                              </w:numPr>
                              <w:ind w:right="-5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1604B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les</w:t>
                            </w:r>
                            <w:proofErr w:type="gramEnd"/>
                            <w:r w:rsidRPr="001604B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attitudes de l’éducateur</w:t>
                            </w:r>
                          </w:p>
                          <w:p w:rsidR="005A4FC0" w:rsidRDefault="005A4FC0" w:rsidP="005A4FC0">
                            <w:pPr>
                              <w:pStyle w:val="RETRAIT1"/>
                              <w:numPr>
                                <w:ilvl w:val="0"/>
                                <w:numId w:val="31"/>
                              </w:numPr>
                              <w:ind w:right="-5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1604B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la</w:t>
                            </w:r>
                            <w:proofErr w:type="gramEnd"/>
                            <w:r w:rsidRPr="001604B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communication de l’éducateur avant, pendant et après les situations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A4FC0" w:rsidRPr="004E7996" w:rsidRDefault="005A4FC0" w:rsidP="005A4FC0">
                            <w:pPr>
                              <w:pStyle w:val="RETRAIT1"/>
                              <w:numPr>
                                <w:ilvl w:val="0"/>
                                <w:numId w:val="30"/>
                              </w:numPr>
                              <w:ind w:right="-5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soit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E799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par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la </w:t>
                            </w:r>
                            <w:r w:rsidRPr="004E799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mise en place d’un « plateau de certification » avec un public support :</w:t>
                            </w:r>
                          </w:p>
                          <w:p w:rsidR="005A4FC0" w:rsidRPr="00594EF7" w:rsidRDefault="005A4FC0" w:rsidP="005A4FC0">
                            <w:pPr>
                              <w:pStyle w:val="RETRAIT1"/>
                              <w:ind w:right="-5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L</w:t>
                            </w:r>
                            <w:r w:rsidRPr="009B2CC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’organisme de formation indiquera au candidat les modalités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cette évaluation</w:t>
                            </w:r>
                            <w:r w:rsidRPr="009B2CC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certificative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66C49" id="Rectangle à coins arrondis 71" o:spid="_x0000_s1034" style="width:508.65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375400,66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" adj="-11796480,,5400" path="m,757788c,170937,475737,,1062588,l5312812,v586851,,1062588,154003,1062588,740854l6375400,5939346v,586851,-475737,664654,-1062588,664654l1062588,6604000c475737,6604000,,6509263,,5922412l,757788xe" fillcolor="white [3201]" strokecolor="fuchsia" strokeweight="2pt">
                <v:stroke joinstyle="miter"/>
                <v:formulas/>
                <v:path arrowok="t" o:connecttype="custom" o:connectlocs="0,386472;1076699,0;5383367,0;6460066,377836;6460066,3029066;5383367,3368040;1076699,3368040;0,3020430;0,386472" o:connectangles="0,0,0,0,0,0,0,0,0" textboxrect="0,0,6375400,6604000"/>
                <v:textbox inset="1mm,0,1mm,0">
                  <w:txbxContent>
                    <w:p w:rsidR="005A4FC0" w:rsidRPr="00B46802" w:rsidRDefault="005A4FC0" w:rsidP="005A4FC0">
                      <w:pPr>
                        <w:ind w:firstLine="708"/>
                        <w:rPr>
                          <w:b/>
                        </w:rPr>
                      </w:pPr>
                      <w:r w:rsidRPr="00B46802">
                        <w:rPr>
                          <w:b/>
                          <w:sz w:val="28"/>
                        </w:rPr>
                        <w:t>a. Epreuve d’animation de situations d’entraînement.</w:t>
                      </w:r>
                      <w:r w:rsidRPr="00B46802">
                        <w:rPr>
                          <w:b/>
                        </w:rPr>
                        <w:t xml:space="preserve"> </w:t>
                      </w:r>
                    </w:p>
                    <w:p w:rsidR="005A4FC0" w:rsidRPr="000307CC" w:rsidRDefault="005A4FC0" w:rsidP="005A4FC0">
                      <w:pPr>
                        <w:pStyle w:val="RETRAIT1"/>
                        <w:ind w:right="-5" w:firstLine="0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 w:rsidRPr="000307CC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Le candidat anime une séance complète ou partie de séance composée d’au moins deux situations qui seront différentes quant au nombre de joueurs sollicités, en Collectif Total et/ou Partiel et/ou Homme contre Homme. La durée minimale est de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2</w:t>
                      </w:r>
                      <w:r w:rsidRPr="000307CC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fois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15</w:t>
                      </w:r>
                      <w:r w:rsidRPr="000307CC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minutes, avec un entretien, d’au maximum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15</w:t>
                      </w:r>
                      <w:r w:rsidRPr="000307CC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minutes, réalisé après cette animation, </w:t>
                      </w:r>
                      <w:r w:rsidRPr="000307CC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  <w:lang w:eastAsia="en-US"/>
                        </w:rPr>
                        <w:t>permettant d’évaluer les capacités du candidat à analyser sa pratique.</w:t>
                      </w:r>
                    </w:p>
                    <w:p w:rsidR="005A4FC0" w:rsidRPr="000307CC" w:rsidRDefault="005A4FC0" w:rsidP="005A4FC0">
                      <w:pPr>
                        <w:pStyle w:val="RETRAIT1"/>
                        <w:ind w:right="-5" w:firstLine="0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r w:rsidRPr="000307CC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Pour permettre de répondre aux éventuelles difficultés d’organisation tout en garantissant un maximum d’équité entre les candidats, il y a trois modalités possibles :</w:t>
                      </w:r>
                    </w:p>
                    <w:p w:rsidR="005A4FC0" w:rsidRDefault="005A4FC0" w:rsidP="005A4FC0">
                      <w:pPr>
                        <w:pStyle w:val="RETRAIT1"/>
                        <w:numPr>
                          <w:ilvl w:val="0"/>
                          <w:numId w:val="30"/>
                        </w:numPr>
                        <w:ind w:right="-5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267C2B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soit</w:t>
                      </w:r>
                      <w:proofErr w:type="gramEnd"/>
                      <w:r w:rsidRPr="00267C2B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l’évaluation se déroule dans le club avec le collectif du candidat ; </w:t>
                      </w:r>
                    </w:p>
                    <w:p w:rsidR="005A4FC0" w:rsidRPr="00267C2B" w:rsidRDefault="005A4FC0" w:rsidP="005A4FC0">
                      <w:pPr>
                        <w:pStyle w:val="RETRAIT1"/>
                        <w:numPr>
                          <w:ilvl w:val="0"/>
                          <w:numId w:val="30"/>
                        </w:numPr>
                        <w:ind w:right="-5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267C2B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soit</w:t>
                      </w:r>
                      <w:proofErr w:type="gramEnd"/>
                      <w:r w:rsidRPr="00267C2B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l’évaluation se déroule au travers de la vidéo d’une séance du candidat avec son collectif, transmise à l’organisme de formation. Cette vidéo ne sera pas « montée » et devra être exploitable, ce qui signifie que les images et le son doivent permettre d’évaluer :</w:t>
                      </w:r>
                    </w:p>
                    <w:p w:rsidR="005A4FC0" w:rsidRPr="001604B5" w:rsidRDefault="005A4FC0" w:rsidP="005A4FC0">
                      <w:pPr>
                        <w:pStyle w:val="RETRAIT1"/>
                        <w:numPr>
                          <w:ilvl w:val="0"/>
                          <w:numId w:val="31"/>
                        </w:numPr>
                        <w:ind w:right="-5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1604B5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le</w:t>
                      </w:r>
                      <w:proofErr w:type="gramEnd"/>
                      <w:r w:rsidRPr="001604B5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lancement des situations, les déplacements, les comportements et les sollicitations des joueurs, </w:t>
                      </w:r>
                    </w:p>
                    <w:p w:rsidR="005A4FC0" w:rsidRPr="001604B5" w:rsidRDefault="005A4FC0" w:rsidP="005A4FC0">
                      <w:pPr>
                        <w:pStyle w:val="RETRAIT1"/>
                        <w:numPr>
                          <w:ilvl w:val="0"/>
                          <w:numId w:val="31"/>
                        </w:numPr>
                        <w:ind w:right="-5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1604B5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les</w:t>
                      </w:r>
                      <w:proofErr w:type="gramEnd"/>
                      <w:r w:rsidRPr="001604B5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attitudes de l’éducateur</w:t>
                      </w:r>
                    </w:p>
                    <w:p w:rsidR="005A4FC0" w:rsidRDefault="005A4FC0" w:rsidP="005A4FC0">
                      <w:pPr>
                        <w:pStyle w:val="RETRAIT1"/>
                        <w:numPr>
                          <w:ilvl w:val="0"/>
                          <w:numId w:val="31"/>
                        </w:numPr>
                        <w:ind w:right="-5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1604B5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la</w:t>
                      </w:r>
                      <w:proofErr w:type="gramEnd"/>
                      <w:r w:rsidRPr="001604B5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communication de l’éducateur avant, pendant et après les situations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A4FC0" w:rsidRPr="004E7996" w:rsidRDefault="005A4FC0" w:rsidP="005A4FC0">
                      <w:pPr>
                        <w:pStyle w:val="RETRAIT1"/>
                        <w:numPr>
                          <w:ilvl w:val="0"/>
                          <w:numId w:val="30"/>
                        </w:numPr>
                        <w:ind w:right="-5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soit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E7996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par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la </w:t>
                      </w:r>
                      <w:r w:rsidRPr="004E7996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mise en place d’un « plateau de certification » avec un public support :</w:t>
                      </w:r>
                    </w:p>
                    <w:p w:rsidR="005A4FC0" w:rsidRPr="00594EF7" w:rsidRDefault="005A4FC0" w:rsidP="005A4FC0">
                      <w:pPr>
                        <w:pStyle w:val="RETRAIT1"/>
                        <w:ind w:right="-5" w:firstLine="0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L</w:t>
                      </w:r>
                      <w:r w:rsidRPr="009B2CC9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’organisme de formation indiquera au candidat les modalités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cette évaluation</w:t>
                      </w:r>
                      <w:r w:rsidRPr="009B2CC9"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  <w:t>certificative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4FC0" w:rsidRDefault="005A4FC0" w:rsidP="00086574">
      <w:pPr>
        <w:spacing w:before="240"/>
        <w:ind w:left="-1134"/>
        <w:jc w:val="center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A938071" wp14:editId="37B36DE8">
                <wp:extent cx="6425988" cy="1752600"/>
                <wp:effectExtent l="0" t="0" r="13335" b="19050"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988" cy="1752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C0" w:rsidRPr="00B46802" w:rsidRDefault="005A4FC0" w:rsidP="005A4FC0">
                            <w:pPr>
                              <w:ind w:firstLine="708"/>
                              <w:rPr>
                                <w:b/>
                                <w:sz w:val="28"/>
                              </w:rPr>
                            </w:pPr>
                            <w:r w:rsidRPr="00B46802">
                              <w:rPr>
                                <w:b/>
                                <w:sz w:val="28"/>
                              </w:rPr>
                              <w:t>b. Epreuve d’évaluation des besoins de</w:t>
                            </w: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B46802">
                              <w:rPr>
                                <w:b/>
                                <w:sz w:val="28"/>
                              </w:rPr>
                              <w:t xml:space="preserve"> joueurs.</w:t>
                            </w:r>
                          </w:p>
                          <w:p w:rsidR="005A4FC0" w:rsidRPr="001604B5" w:rsidRDefault="005A4FC0" w:rsidP="005A4FC0">
                            <w:pPr>
                              <w:jc w:val="both"/>
                            </w:pPr>
                            <w:r w:rsidRPr="000307CC">
                              <w:t xml:space="preserve">Le candidat, au travers d’une </w:t>
                            </w:r>
                            <w:r w:rsidRPr="001604B5">
                              <w:t>observation vidéo de joueurs de la tranche d’âge concernée</w:t>
                            </w:r>
                            <w:r>
                              <w:t xml:space="preserve">, établit </w:t>
                            </w:r>
                            <w:r w:rsidRPr="001604B5">
                              <w:t>un diagnostic des besoins de</w:t>
                            </w:r>
                            <w:r>
                              <w:t xml:space="preserve"> ce</w:t>
                            </w:r>
                            <w:r w:rsidRPr="001604B5">
                              <w:t>s joueurs. Cette analyse doit incorporer le respect du règlement</w:t>
                            </w:r>
                            <w:r>
                              <w:t xml:space="preserve">. Associée au questionnement du jury, elle permettra d’évaluer les capacités d’observation et </w:t>
                            </w:r>
                            <w:r w:rsidRPr="00F93144">
                              <w:t xml:space="preserve">analyse </w:t>
                            </w:r>
                            <w:r>
                              <w:t xml:space="preserve">du candidat </w:t>
                            </w:r>
                            <w:r w:rsidRPr="00F93144">
                              <w:t>(observables et causes possibles</w:t>
                            </w:r>
                            <w:r>
                              <w:t xml:space="preserve"> des réussites ou échecs</w:t>
                            </w:r>
                            <w:r w:rsidRPr="00F93144">
                              <w:t xml:space="preserve">) </w:t>
                            </w:r>
                            <w:r>
                              <w:t>ainsi que sa connaissance du jeu et des ressources du</w:t>
                            </w:r>
                            <w:r w:rsidRPr="00F93144">
                              <w:t xml:space="preserve"> joueur</w:t>
                            </w:r>
                            <w:r>
                              <w:t>.</w:t>
                            </w:r>
                          </w:p>
                          <w:p w:rsidR="005A4FC0" w:rsidRPr="00594EF7" w:rsidRDefault="005A4FC0" w:rsidP="005A4FC0">
                            <w:pPr>
                              <w:jc w:val="both"/>
                            </w:pPr>
                            <w:r>
                              <w:t>Le m</w:t>
                            </w:r>
                            <w:r w:rsidRPr="001604B5">
                              <w:t xml:space="preserve">ontage vidéo </w:t>
                            </w:r>
                            <w:r>
                              <w:t xml:space="preserve">est d’une durée </w:t>
                            </w:r>
                            <w:r w:rsidRPr="001604B5">
                              <w:t>de 2 mn maximum</w:t>
                            </w:r>
                            <w:r>
                              <w:t>.</w:t>
                            </w:r>
                            <w:r w:rsidRPr="001604B5">
                              <w:t xml:space="preserve"> </w:t>
                            </w:r>
                            <w:r>
                              <w:t>Le candidat répond oralement en 10</w:t>
                            </w:r>
                            <w:r w:rsidRPr="001604B5">
                              <w:t xml:space="preserve"> mn maxi</w:t>
                            </w:r>
                            <w:r>
                              <w:t>mum</w:t>
                            </w:r>
                            <w:r w:rsidRPr="001604B5">
                              <w:t>, en s’appuyant sur l</w:t>
                            </w:r>
                            <w:r>
                              <w:t>es images. Cette présentation sera suivie d’un</w:t>
                            </w:r>
                            <w:r w:rsidRPr="001604B5">
                              <w:t xml:space="preserve"> questionn</w:t>
                            </w:r>
                            <w:r>
                              <w:t>ement du jury de 15 mn maximum</w:t>
                            </w:r>
                            <w:r w:rsidRPr="001604B5">
                              <w:t>. Temps de préparation </w:t>
                            </w:r>
                            <w:r>
                              <w:t>20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938071" id="Rectangle à coins arrondis 74" o:spid="_x0000_s1035" style="width:506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" fillcolor="white [3201]" strokecolor="fuchsia" strokeweight="2pt">
                <v:textbox inset="1mm,0,1mm,0">
                  <w:txbxContent>
                    <w:p w:rsidR="005A4FC0" w:rsidRPr="00B46802" w:rsidRDefault="005A4FC0" w:rsidP="005A4FC0">
                      <w:pPr>
                        <w:ind w:firstLine="708"/>
                        <w:rPr>
                          <w:b/>
                          <w:sz w:val="28"/>
                        </w:rPr>
                      </w:pPr>
                      <w:r w:rsidRPr="00B46802">
                        <w:rPr>
                          <w:b/>
                          <w:sz w:val="28"/>
                        </w:rPr>
                        <w:t>b. Epreuve d’évaluation des besoins de</w:t>
                      </w:r>
                      <w:r>
                        <w:rPr>
                          <w:b/>
                          <w:sz w:val="28"/>
                        </w:rPr>
                        <w:t>s</w:t>
                      </w:r>
                      <w:r w:rsidRPr="00B46802">
                        <w:rPr>
                          <w:b/>
                          <w:sz w:val="28"/>
                        </w:rPr>
                        <w:t xml:space="preserve"> joueurs.</w:t>
                      </w:r>
                    </w:p>
                    <w:p w:rsidR="005A4FC0" w:rsidRPr="001604B5" w:rsidRDefault="005A4FC0" w:rsidP="005A4FC0">
                      <w:pPr>
                        <w:jc w:val="both"/>
                      </w:pPr>
                      <w:r w:rsidRPr="000307CC">
                        <w:t xml:space="preserve">Le candidat, au travers d’une </w:t>
                      </w:r>
                      <w:r w:rsidRPr="001604B5">
                        <w:t>observation vidéo de joueurs de la tranche d’âge concernée</w:t>
                      </w:r>
                      <w:r>
                        <w:t xml:space="preserve">, établit </w:t>
                      </w:r>
                      <w:r w:rsidRPr="001604B5">
                        <w:t>un diagnostic des besoins de</w:t>
                      </w:r>
                      <w:r>
                        <w:t xml:space="preserve"> ce</w:t>
                      </w:r>
                      <w:r w:rsidRPr="001604B5">
                        <w:t>s joueurs. Cette analyse doit incorporer le respect du règlement</w:t>
                      </w:r>
                      <w:r>
                        <w:t xml:space="preserve">. Associée au questionnement du jury, elle permettra d’évaluer les capacités d’observation et </w:t>
                      </w:r>
                      <w:r w:rsidRPr="00F93144">
                        <w:t xml:space="preserve">analyse </w:t>
                      </w:r>
                      <w:r>
                        <w:t xml:space="preserve">du candidat </w:t>
                      </w:r>
                      <w:r w:rsidRPr="00F93144">
                        <w:t>(observables et causes possibles</w:t>
                      </w:r>
                      <w:r>
                        <w:t xml:space="preserve"> des réussites ou échecs</w:t>
                      </w:r>
                      <w:r w:rsidRPr="00F93144">
                        <w:t xml:space="preserve">) </w:t>
                      </w:r>
                      <w:r>
                        <w:t>ainsi que sa connaissance du jeu et des ressources du</w:t>
                      </w:r>
                      <w:r w:rsidRPr="00F93144">
                        <w:t xml:space="preserve"> joueur</w:t>
                      </w:r>
                      <w:r>
                        <w:t>.</w:t>
                      </w:r>
                    </w:p>
                    <w:p w:rsidR="005A4FC0" w:rsidRPr="00594EF7" w:rsidRDefault="005A4FC0" w:rsidP="005A4FC0">
                      <w:pPr>
                        <w:jc w:val="both"/>
                      </w:pPr>
                      <w:r>
                        <w:t>Le m</w:t>
                      </w:r>
                      <w:r w:rsidRPr="001604B5">
                        <w:t xml:space="preserve">ontage vidéo </w:t>
                      </w:r>
                      <w:r>
                        <w:t xml:space="preserve">est d’une durée </w:t>
                      </w:r>
                      <w:r w:rsidRPr="001604B5">
                        <w:t>de 2 mn maximum</w:t>
                      </w:r>
                      <w:r>
                        <w:t>.</w:t>
                      </w:r>
                      <w:r w:rsidRPr="001604B5">
                        <w:t xml:space="preserve"> </w:t>
                      </w:r>
                      <w:r>
                        <w:t>Le candidat répond oralement en 10</w:t>
                      </w:r>
                      <w:r w:rsidRPr="001604B5">
                        <w:t xml:space="preserve"> mn maxi</w:t>
                      </w:r>
                      <w:r>
                        <w:t>mum</w:t>
                      </w:r>
                      <w:r w:rsidRPr="001604B5">
                        <w:t>, en s’appuyant sur l</w:t>
                      </w:r>
                      <w:r>
                        <w:t>es images. Cette présentation sera suivie d’un</w:t>
                      </w:r>
                      <w:r w:rsidRPr="001604B5">
                        <w:t xml:space="preserve"> questionn</w:t>
                      </w:r>
                      <w:r>
                        <w:t>ement du jury de 15 mn maximum</w:t>
                      </w:r>
                      <w:r w:rsidRPr="001604B5">
                        <w:t>. Temps de préparation </w:t>
                      </w:r>
                      <w:r>
                        <w:t>20 mn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4FC0" w:rsidRDefault="005A4FC0" w:rsidP="00086574">
      <w:pPr>
        <w:spacing w:before="240"/>
        <w:ind w:left="-1134"/>
        <w:jc w:val="center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8C249C" wp14:editId="106571E1">
                <wp:extent cx="6425988" cy="718458"/>
                <wp:effectExtent l="0" t="0" r="13335" b="24765"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988" cy="71845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C0" w:rsidRPr="00B46802" w:rsidRDefault="005A4FC0" w:rsidP="005A4FC0">
                            <w:pPr>
                              <w:ind w:firstLine="708"/>
                              <w:rPr>
                                <w:b/>
                                <w:sz w:val="28"/>
                              </w:rPr>
                            </w:pPr>
                            <w:r w:rsidRPr="00B46802">
                              <w:rPr>
                                <w:b/>
                                <w:sz w:val="28"/>
                              </w:rPr>
                              <w:t>c. Epreuve de connaissance du règlement.</w:t>
                            </w:r>
                          </w:p>
                          <w:p w:rsidR="005A4FC0" w:rsidRPr="000E2996" w:rsidRDefault="005A4FC0" w:rsidP="005A4FC0">
                            <w:r w:rsidRPr="00B617C7">
                              <w:t xml:space="preserve">Sous forme d’un questionnaire écrit sur le règlement </w:t>
                            </w:r>
                            <w:r>
                              <w:t>concernant les</w:t>
                            </w:r>
                            <w:r w:rsidRPr="00B617C7">
                              <w:t xml:space="preserve"> catégories </w:t>
                            </w:r>
                            <w:r>
                              <w:t>moins de 12 et 14 ans et féminines moins de 15 ans</w:t>
                            </w:r>
                            <w:r w:rsidRPr="00B617C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8C249C" id="Rectangle à coins arrondis 27" o:spid="_x0000_s1036" style="width:506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" fillcolor="white [3201]" strokecolor="fuchsia" strokeweight="2pt">
                <v:textbox inset="1mm,0,1mm,0">
                  <w:txbxContent>
                    <w:p w:rsidR="005A4FC0" w:rsidRPr="00B46802" w:rsidRDefault="005A4FC0" w:rsidP="005A4FC0">
                      <w:pPr>
                        <w:ind w:firstLine="708"/>
                        <w:rPr>
                          <w:b/>
                          <w:sz w:val="28"/>
                        </w:rPr>
                      </w:pPr>
                      <w:r w:rsidRPr="00B46802">
                        <w:rPr>
                          <w:b/>
                          <w:sz w:val="28"/>
                        </w:rPr>
                        <w:t>c. Epreuve de connaissance du règlement.</w:t>
                      </w:r>
                    </w:p>
                    <w:p w:rsidR="005A4FC0" w:rsidRPr="000E2996" w:rsidRDefault="005A4FC0" w:rsidP="005A4FC0">
                      <w:r w:rsidRPr="00B617C7">
                        <w:t xml:space="preserve">Sous forme d’un questionnaire écrit sur le règlement </w:t>
                      </w:r>
                      <w:r>
                        <w:t>concernant les</w:t>
                      </w:r>
                      <w:r w:rsidRPr="00B617C7">
                        <w:t xml:space="preserve"> catégories </w:t>
                      </w:r>
                      <w:r>
                        <w:t>moins de 12 et 14 ans et féminines moins de 15 ans</w:t>
                      </w:r>
                      <w:r w:rsidRPr="00B617C7"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4FC0" w:rsidRDefault="00D44001" w:rsidP="005A4FC0">
      <w:pPr>
        <w:rPr>
          <w:rFonts w:ascii="Frutiger-Black" w:hAnsi="Frutiger-Black" w:cs="Frutiger-Black"/>
          <w:b/>
          <w:color w:val="899BCA" w:themeColor="text2" w:themeTint="99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A7035A2" wp14:editId="3DC6855B">
            <wp:simplePos x="0" y="0"/>
            <wp:positionH relativeFrom="column">
              <wp:posOffset>4410075</wp:posOffset>
            </wp:positionH>
            <wp:positionV relativeFrom="paragraph">
              <wp:posOffset>1228725</wp:posOffset>
            </wp:positionV>
            <wp:extent cx="1950720" cy="598038"/>
            <wp:effectExtent l="0" t="0" r="0" b="0"/>
            <wp:wrapNone/>
            <wp:docPr id="41" name="Image 41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C0">
        <w:rPr>
          <w:rFonts w:ascii="Frutiger-Black" w:hAnsi="Frutiger-Black" w:cs="Frutiger-Black"/>
          <w:b/>
          <w:color w:val="899BCA" w:themeColor="text2" w:themeTint="99"/>
          <w:sz w:val="28"/>
          <w:szCs w:val="28"/>
        </w:rPr>
        <w:br w:type="page"/>
      </w:r>
    </w:p>
    <w:p w:rsidR="005A4FC0" w:rsidRPr="009C5BC8" w:rsidRDefault="005A4FC0" w:rsidP="00086574">
      <w:pPr>
        <w:autoSpaceDE w:val="0"/>
        <w:autoSpaceDN w:val="0"/>
        <w:adjustRightInd w:val="0"/>
        <w:spacing w:after="120"/>
        <w:rPr>
          <w:rFonts w:cs="Frutiger-Black"/>
          <w:color w:val="FF00FF"/>
          <w:sz w:val="28"/>
          <w:szCs w:val="28"/>
        </w:rPr>
      </w:pPr>
      <w:r w:rsidRPr="009C5BC8">
        <w:rPr>
          <w:rFonts w:cs="Frutiger-Black"/>
          <w:b/>
          <w:color w:val="FF00FF"/>
          <w:sz w:val="28"/>
          <w:szCs w:val="28"/>
        </w:rPr>
        <w:lastRenderedPageBreak/>
        <w:t>ÉVALUATION</w:t>
      </w:r>
      <w:r w:rsidRPr="009C5BC8">
        <w:rPr>
          <w:rFonts w:cs="Frutiger-Black"/>
          <w:color w:val="FF00FF"/>
          <w:sz w:val="28"/>
          <w:szCs w:val="28"/>
        </w:rPr>
        <w:t xml:space="preserve"> </w:t>
      </w:r>
    </w:p>
    <w:tbl>
      <w:tblPr>
        <w:tblStyle w:val="Grilledutableau"/>
        <w:tblW w:w="5610" w:type="pct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992"/>
        <w:gridCol w:w="2404"/>
        <w:gridCol w:w="1571"/>
        <w:gridCol w:w="347"/>
        <w:gridCol w:w="347"/>
        <w:gridCol w:w="347"/>
        <w:gridCol w:w="347"/>
        <w:gridCol w:w="528"/>
        <w:gridCol w:w="544"/>
        <w:gridCol w:w="1346"/>
      </w:tblGrid>
      <w:tr w:rsidR="003B4D96" w:rsidTr="00027D29">
        <w:trPr>
          <w:jc w:val="center"/>
        </w:trPr>
        <w:tc>
          <w:tcPr>
            <w:tcW w:w="466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4D96" w:rsidRPr="003B4D96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color w:val="FF00FF"/>
                <w:sz w:val="16"/>
                <w:szCs w:val="20"/>
              </w:rPr>
            </w:pPr>
            <w:r w:rsidRPr="003B4D96">
              <w:rPr>
                <w:rFonts w:cs="Frutiger-Black"/>
                <w:b/>
                <w:color w:val="FF00FF"/>
                <w:sz w:val="24"/>
                <w:szCs w:val="28"/>
              </w:rPr>
              <w:t>Animation de situations d’entraînement</w:t>
            </w:r>
          </w:p>
        </w:tc>
        <w:tc>
          <w:tcPr>
            <w:tcW w:w="4031" w:type="dxa"/>
            <w:gridSpan w:val="7"/>
            <w:tcBorders>
              <w:top w:val="single" w:sz="18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6"/>
                <w:szCs w:val="20"/>
              </w:rPr>
            </w:pPr>
            <w:r>
              <w:rPr>
                <w:rFonts w:cs="Frutiger-Roman"/>
                <w:b/>
                <w:sz w:val="16"/>
                <w:szCs w:val="20"/>
              </w:rPr>
              <w:t xml:space="preserve">TI= </w:t>
            </w:r>
            <w:r w:rsidRPr="00807ABD">
              <w:rPr>
                <w:rFonts w:cs="Frutiger-Roman"/>
                <w:b/>
                <w:sz w:val="16"/>
                <w:szCs w:val="20"/>
              </w:rPr>
              <w:t xml:space="preserve">Très insuffisant </w:t>
            </w:r>
            <w:r>
              <w:rPr>
                <w:rFonts w:cs="Frutiger-Roman"/>
                <w:b/>
                <w:sz w:val="16"/>
                <w:szCs w:val="20"/>
              </w:rPr>
              <w:t xml:space="preserve">I= </w:t>
            </w:r>
            <w:r w:rsidRPr="00807ABD">
              <w:rPr>
                <w:rFonts w:cs="Frutiger-Roman"/>
                <w:b/>
                <w:sz w:val="16"/>
                <w:szCs w:val="20"/>
              </w:rPr>
              <w:t xml:space="preserve">Insuffisant </w:t>
            </w:r>
            <w:r>
              <w:rPr>
                <w:rFonts w:cs="Frutiger-Roman"/>
                <w:b/>
                <w:sz w:val="16"/>
                <w:szCs w:val="20"/>
              </w:rPr>
              <w:t xml:space="preserve">S= </w:t>
            </w:r>
            <w:r w:rsidRPr="00807ABD">
              <w:rPr>
                <w:rFonts w:cs="Frutiger-Roman"/>
                <w:b/>
                <w:sz w:val="16"/>
                <w:szCs w:val="20"/>
              </w:rPr>
              <w:t xml:space="preserve">Satisfaisant </w:t>
            </w:r>
            <w:r>
              <w:rPr>
                <w:rFonts w:cs="Frutiger-Roman"/>
                <w:b/>
                <w:sz w:val="16"/>
                <w:szCs w:val="20"/>
              </w:rPr>
              <w:t xml:space="preserve">E= </w:t>
            </w:r>
            <w:r w:rsidRPr="00807ABD">
              <w:rPr>
                <w:rFonts w:cs="Frutiger-Roman"/>
                <w:b/>
                <w:sz w:val="16"/>
                <w:szCs w:val="20"/>
              </w:rPr>
              <w:t>Excellent</w:t>
            </w: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</w:tcPr>
          <w:p w:rsidR="003B4D96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 w:rsidRPr="00C636DB">
              <w:rPr>
                <w:rFonts w:cs="Frutiger-Roman"/>
                <w:b/>
                <w:sz w:val="18"/>
                <w:szCs w:val="20"/>
              </w:rPr>
              <w:t>Décision finale</w:t>
            </w:r>
          </w:p>
          <w:p w:rsidR="003B4D96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6"/>
                <w:szCs w:val="16"/>
              </w:rPr>
            </w:pPr>
            <w:r>
              <w:rPr>
                <w:rFonts w:cs="Frutiger-Roman"/>
                <w:b/>
                <w:sz w:val="16"/>
                <w:szCs w:val="16"/>
              </w:rPr>
              <w:t xml:space="preserve">V= validé  </w:t>
            </w:r>
          </w:p>
          <w:p w:rsidR="003B4D96" w:rsidRPr="00C636DB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6"/>
                <w:szCs w:val="16"/>
              </w:rPr>
            </w:pPr>
            <w:r>
              <w:rPr>
                <w:rFonts w:cs="Frutiger-Roman"/>
                <w:b/>
                <w:sz w:val="16"/>
                <w:szCs w:val="16"/>
              </w:rPr>
              <w:t>NV = Non Validé</w:t>
            </w: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COMPÉTENCES ÉVALUÉES</w:t>
            </w:r>
          </w:p>
        </w:tc>
        <w:tc>
          <w:tcPr>
            <w:tcW w:w="3975" w:type="dxa"/>
            <w:gridSpan w:val="2"/>
            <w:tcBorders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CRITÈRES D’ÉVALUATION</w:t>
            </w: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3B4D96" w:rsidRPr="005C0E89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 w:rsidRPr="005C0E89">
              <w:rPr>
                <w:rFonts w:cs="Frutiger-Roman"/>
                <w:b/>
                <w:sz w:val="18"/>
                <w:szCs w:val="20"/>
              </w:rPr>
              <w:t>TI</w:t>
            </w: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3B4D96" w:rsidRPr="005C0E89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 w:rsidRPr="005C0E89">
              <w:rPr>
                <w:rFonts w:cs="Frutiger-Roman"/>
                <w:b/>
                <w:sz w:val="18"/>
                <w:szCs w:val="20"/>
              </w:rPr>
              <w:t>I</w:t>
            </w: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3B4D96" w:rsidRPr="005C0E89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 w:rsidRPr="005C0E89">
              <w:rPr>
                <w:rFonts w:cs="Frutiger-Roman"/>
                <w:b/>
                <w:sz w:val="18"/>
                <w:szCs w:val="20"/>
              </w:rPr>
              <w:t>S</w:t>
            </w: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3B4D96" w:rsidRPr="005C0E89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 w:rsidRPr="005C0E89">
              <w:rPr>
                <w:rFonts w:cs="Frutiger-Roman"/>
                <w:b/>
                <w:sz w:val="18"/>
                <w:szCs w:val="20"/>
              </w:rPr>
              <w:t>E</w:t>
            </w:r>
          </w:p>
        </w:tc>
        <w:tc>
          <w:tcPr>
            <w:tcW w:w="1072" w:type="dxa"/>
            <w:gridSpan w:val="2"/>
            <w:tcBorders>
              <w:bottom w:val="single" w:sz="18" w:space="0" w:color="auto"/>
            </w:tcBorders>
            <w:vAlign w:val="center"/>
          </w:tcPr>
          <w:p w:rsidR="003B4D96" w:rsidRPr="005C0E89" w:rsidRDefault="003B4D96" w:rsidP="00027D29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TI / I / S / E</w:t>
            </w:r>
          </w:p>
        </w:tc>
        <w:tc>
          <w:tcPr>
            <w:tcW w:w="13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4D96" w:rsidRPr="005C0E89" w:rsidRDefault="003B4D96" w:rsidP="00027D29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proofErr w:type="gramStart"/>
            <w:r>
              <w:rPr>
                <w:rFonts w:cs="Frutiger-Roman"/>
                <w:b/>
                <w:sz w:val="18"/>
                <w:szCs w:val="20"/>
              </w:rPr>
              <w:t>V  /</w:t>
            </w:r>
            <w:proofErr w:type="gramEnd"/>
            <w:r>
              <w:rPr>
                <w:rFonts w:cs="Frutiger-Roman"/>
                <w:b/>
                <w:sz w:val="18"/>
                <w:szCs w:val="20"/>
              </w:rPr>
              <w:t xml:space="preserve">  NV</w:t>
            </w:r>
          </w:p>
        </w:tc>
      </w:tr>
      <w:tr w:rsidR="003B4D96" w:rsidTr="00027D29">
        <w:trPr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jc w:val="center"/>
              <w:rPr>
                <w:rFonts w:cs="Frutiger-Roman"/>
                <w:b/>
                <w:sz w:val="18"/>
                <w:szCs w:val="20"/>
              </w:rPr>
            </w:pPr>
            <w:r w:rsidRPr="00807ABD">
              <w:rPr>
                <w:rFonts w:cs="Frutiger-Roman"/>
                <w:b/>
                <w:sz w:val="18"/>
                <w:szCs w:val="20"/>
              </w:rPr>
              <w:t>Anime</w:t>
            </w:r>
            <w:r>
              <w:rPr>
                <w:rFonts w:cs="Frutiger-Roman"/>
                <w:b/>
                <w:sz w:val="18"/>
                <w:szCs w:val="20"/>
              </w:rPr>
              <w:t>r</w:t>
            </w:r>
            <w:r w:rsidRPr="00807ABD">
              <w:rPr>
                <w:rFonts w:cs="Frutiger-Roman"/>
                <w:b/>
                <w:sz w:val="18"/>
                <w:szCs w:val="20"/>
              </w:rPr>
              <w:t xml:space="preserve"> les situations</w:t>
            </w:r>
            <w:r>
              <w:rPr>
                <w:rFonts w:cs="Frutiger-Roman"/>
                <w:b/>
                <w:sz w:val="18"/>
                <w:szCs w:val="20"/>
              </w:rPr>
              <w:t xml:space="preserve"> en assurant en permanence la sécurité des pratiquants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Avant la séance / situation</w:t>
            </w:r>
          </w:p>
        </w:tc>
        <w:tc>
          <w:tcPr>
            <w:tcW w:w="397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 xml:space="preserve">Prépare, matérialise correctement </w:t>
            </w:r>
            <w:r w:rsidRPr="0068359C">
              <w:rPr>
                <w:rFonts w:cs="Calibri"/>
                <w:sz w:val="14"/>
                <w:szCs w:val="13"/>
              </w:rPr>
              <w:t xml:space="preserve">son terrain avant l’arrivée des enfants </w:t>
            </w: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 w:rsidRPr="001D27EA">
              <w:rPr>
                <w:rFonts w:cs="Calibri"/>
                <w:sz w:val="14"/>
                <w:szCs w:val="13"/>
              </w:rPr>
              <w:t xml:space="preserve">Prend en main </w:t>
            </w:r>
            <w:r>
              <w:rPr>
                <w:rFonts w:cs="Calibri"/>
                <w:sz w:val="14"/>
                <w:szCs w:val="13"/>
              </w:rPr>
              <w:t xml:space="preserve">rapidement le groupe de joueurs, </w:t>
            </w:r>
            <w:r w:rsidRPr="001D27EA">
              <w:rPr>
                <w:rFonts w:cs="Calibri"/>
                <w:sz w:val="14"/>
                <w:szCs w:val="13"/>
              </w:rPr>
              <w:t>fait en sorte que l’entraîne</w:t>
            </w:r>
            <w:r>
              <w:rPr>
                <w:rFonts w:cs="Calibri"/>
                <w:sz w:val="14"/>
                <w:szCs w:val="13"/>
              </w:rPr>
              <w:t xml:space="preserve">ment débute à l’heure </w:t>
            </w: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2F65B1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Présente l</w:t>
            </w:r>
            <w:r w:rsidRPr="00A77680">
              <w:rPr>
                <w:rFonts w:cs="Calibri"/>
                <w:sz w:val="14"/>
                <w:szCs w:val="13"/>
              </w:rPr>
              <w:t>a séance</w:t>
            </w:r>
            <w:r>
              <w:rPr>
                <w:rFonts w:cs="Calibri"/>
                <w:sz w:val="14"/>
                <w:szCs w:val="13"/>
              </w:rPr>
              <w:t xml:space="preserve"> (la situation)</w:t>
            </w:r>
            <w:r w:rsidRPr="00A77680">
              <w:rPr>
                <w:rFonts w:cs="Calibri"/>
                <w:sz w:val="14"/>
                <w:szCs w:val="13"/>
              </w:rPr>
              <w:t xml:space="preserve"> et la remet dans le contexte (tournoi ou entrainement précédent</w:t>
            </w:r>
            <w:r>
              <w:rPr>
                <w:rFonts w:cs="Calibri"/>
                <w:sz w:val="14"/>
                <w:szCs w:val="13"/>
              </w:rPr>
              <w:t>, situation de jeu …</w:t>
            </w:r>
            <w:r w:rsidRPr="00A77680">
              <w:rPr>
                <w:rFonts w:cs="Calibri"/>
                <w:sz w:val="14"/>
                <w:szCs w:val="13"/>
              </w:rPr>
              <w:t>).</w:t>
            </w: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D</w:t>
            </w:r>
            <w:r w:rsidRPr="00A77680">
              <w:rPr>
                <w:rFonts w:cs="Calibri"/>
                <w:sz w:val="14"/>
                <w:szCs w:val="13"/>
              </w:rPr>
              <w:t xml:space="preserve">onne des consignes claires </w:t>
            </w:r>
            <w:r>
              <w:rPr>
                <w:rFonts w:cs="Calibri"/>
                <w:sz w:val="14"/>
                <w:szCs w:val="13"/>
              </w:rPr>
              <w:t xml:space="preserve">(explique et met en situation) et </w:t>
            </w:r>
            <w:r w:rsidRPr="00A77680">
              <w:rPr>
                <w:rFonts w:cs="Calibri"/>
                <w:sz w:val="14"/>
                <w:szCs w:val="13"/>
              </w:rPr>
              <w:t xml:space="preserve">s’assure que les joueurs </w:t>
            </w:r>
            <w:r>
              <w:rPr>
                <w:rFonts w:cs="Calibri"/>
                <w:sz w:val="14"/>
                <w:szCs w:val="13"/>
              </w:rPr>
              <w:t xml:space="preserve">les </w:t>
            </w:r>
            <w:r w:rsidRPr="00A77680">
              <w:rPr>
                <w:rFonts w:cs="Calibri"/>
                <w:sz w:val="14"/>
                <w:szCs w:val="13"/>
              </w:rPr>
              <w:t>ont compris</w:t>
            </w:r>
            <w:r>
              <w:rPr>
                <w:rFonts w:cs="Calibri"/>
                <w:sz w:val="14"/>
                <w:szCs w:val="13"/>
              </w:rPr>
              <w:t>es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D</w:t>
            </w:r>
            <w:r w:rsidRPr="00A77680">
              <w:rPr>
                <w:rFonts w:cs="Calibri"/>
                <w:sz w:val="14"/>
                <w:szCs w:val="13"/>
              </w:rPr>
              <w:t>onne des consignes de sécurité.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Pendant la séance / situation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P</w:t>
            </w:r>
            <w:r w:rsidRPr="00A7724D">
              <w:rPr>
                <w:rFonts w:cs="Calibri"/>
                <w:sz w:val="14"/>
                <w:szCs w:val="13"/>
              </w:rPr>
              <w:t>répare les joueurs progressivement aux différents contacts auxquels ils seront confrontés dans le jeu,</w:t>
            </w: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E</w:t>
            </w:r>
            <w:r w:rsidRPr="001D27EA">
              <w:rPr>
                <w:rFonts w:cs="Calibri"/>
                <w:sz w:val="14"/>
                <w:szCs w:val="13"/>
              </w:rPr>
              <w:t>st dynamique, se déplace</w:t>
            </w:r>
            <w:r>
              <w:rPr>
                <w:rFonts w:cs="Calibri"/>
                <w:sz w:val="14"/>
                <w:szCs w:val="13"/>
              </w:rPr>
              <w:t xml:space="preserve"> et génère de l’enthousiasme et du plaisir</w:t>
            </w: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12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S</w:t>
            </w:r>
            <w:r w:rsidRPr="001D27EA">
              <w:rPr>
                <w:rFonts w:cs="Calibri"/>
                <w:sz w:val="14"/>
                <w:szCs w:val="13"/>
              </w:rPr>
              <w:t xml:space="preserve">ollicite/incite </w:t>
            </w:r>
            <w:r w:rsidRPr="00027D29">
              <w:rPr>
                <w:rFonts w:cs="Calibri"/>
                <w:sz w:val="14"/>
                <w:szCs w:val="13"/>
              </w:rPr>
              <w:t>tous</w:t>
            </w:r>
            <w:r w:rsidRPr="001D27EA">
              <w:rPr>
                <w:rFonts w:cs="Calibri"/>
                <w:sz w:val="14"/>
                <w:szCs w:val="13"/>
              </w:rPr>
              <w:t xml:space="preserve"> les joueurs</w:t>
            </w: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730AD3" w:rsidRDefault="003B4D96" w:rsidP="00027D29">
            <w:pPr>
              <w:tabs>
                <w:tab w:val="left" w:pos="142"/>
                <w:tab w:val="num" w:pos="17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Q</w:t>
            </w:r>
            <w:r w:rsidRPr="001D27EA">
              <w:rPr>
                <w:rFonts w:cs="Calibri"/>
                <w:sz w:val="14"/>
                <w:szCs w:val="13"/>
              </w:rPr>
              <w:t>uestionne, exploit</w:t>
            </w:r>
            <w:r>
              <w:rPr>
                <w:rFonts w:cs="Calibri"/>
                <w:sz w:val="14"/>
                <w:szCs w:val="13"/>
              </w:rPr>
              <w:t>e les réponses des joueurs, conseille</w:t>
            </w:r>
            <w:r w:rsidRPr="001D27EA">
              <w:rPr>
                <w:rFonts w:cs="Calibri"/>
                <w:sz w:val="14"/>
                <w:szCs w:val="13"/>
              </w:rPr>
              <w:t xml:space="preserve">, et </w:t>
            </w:r>
            <w:r w:rsidR="00027D29">
              <w:rPr>
                <w:rFonts w:cs="Calibri"/>
                <w:sz w:val="14"/>
                <w:szCs w:val="13"/>
              </w:rPr>
              <w:t>valorise</w:t>
            </w:r>
            <w:r w:rsidRPr="001D27EA">
              <w:rPr>
                <w:rFonts w:cs="Calibri"/>
                <w:sz w:val="14"/>
                <w:szCs w:val="13"/>
              </w:rPr>
              <w:t xml:space="preserve"> les joueurs</w:t>
            </w:r>
            <w:r>
              <w:rPr>
                <w:rFonts w:cs="Calibri"/>
                <w:sz w:val="14"/>
                <w:szCs w:val="13"/>
              </w:rPr>
              <w:t xml:space="preserve"> (efforts / </w:t>
            </w:r>
            <w:proofErr w:type="gramStart"/>
            <w:r>
              <w:rPr>
                <w:rFonts w:cs="Calibri"/>
                <w:sz w:val="14"/>
                <w:szCs w:val="13"/>
              </w:rPr>
              <w:t>progrès  et</w:t>
            </w:r>
            <w:proofErr w:type="gramEnd"/>
            <w:r>
              <w:rPr>
                <w:rFonts w:cs="Calibri"/>
                <w:sz w:val="14"/>
                <w:szCs w:val="13"/>
              </w:rPr>
              <w:t xml:space="preserve"> résultats</w:t>
            </w:r>
            <w:r w:rsidRPr="001D27EA">
              <w:rPr>
                <w:rFonts w:cs="Calibri"/>
                <w:sz w:val="14"/>
                <w:szCs w:val="13"/>
              </w:rPr>
              <w:t>).</w:t>
            </w: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M</w:t>
            </w:r>
            <w:r w:rsidRPr="00264F29">
              <w:rPr>
                <w:rFonts w:cs="Calibri"/>
                <w:sz w:val="14"/>
                <w:szCs w:val="13"/>
              </w:rPr>
              <w:t>aîtrise les lancements de jeu (équilibre /déséquilibre favorable ou défavorable</w:t>
            </w:r>
            <w:r>
              <w:rPr>
                <w:rFonts w:cs="Calibri"/>
                <w:sz w:val="14"/>
                <w:szCs w:val="13"/>
              </w:rPr>
              <w:t>)</w:t>
            </w:r>
            <w:r w:rsidRPr="00264F29">
              <w:rPr>
                <w:rFonts w:cs="Calibri"/>
                <w:sz w:val="14"/>
                <w:szCs w:val="13"/>
              </w:rPr>
              <w:t xml:space="preserve"> en lien avec l’objec</w:t>
            </w:r>
            <w:r>
              <w:rPr>
                <w:rFonts w:cs="Calibri"/>
                <w:sz w:val="14"/>
                <w:szCs w:val="13"/>
              </w:rPr>
              <w:t>tif et les ressources du joueur</w:t>
            </w:r>
            <w:r w:rsidRPr="00264F29">
              <w:rPr>
                <w:rFonts w:cs="Calibri"/>
                <w:sz w:val="14"/>
                <w:szCs w:val="13"/>
              </w:rPr>
              <w:t>.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C6537" w:rsidRDefault="003B4D96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G</w:t>
            </w:r>
            <w:r w:rsidRPr="009F19F0">
              <w:rPr>
                <w:rFonts w:cs="Calibri"/>
                <w:sz w:val="14"/>
                <w:szCs w:val="13"/>
              </w:rPr>
              <w:t>ère le temps des situations</w:t>
            </w:r>
            <w:r>
              <w:rPr>
                <w:rFonts w:cs="Calibri"/>
                <w:sz w:val="14"/>
                <w:szCs w:val="13"/>
              </w:rPr>
              <w:t xml:space="preserve"> (temps de parole // </w:t>
            </w:r>
            <w:r w:rsidRPr="001D27EA">
              <w:rPr>
                <w:rFonts w:cs="Calibri"/>
                <w:sz w:val="14"/>
                <w:szCs w:val="13"/>
              </w:rPr>
              <w:t xml:space="preserve">temps de </w:t>
            </w:r>
            <w:r>
              <w:rPr>
                <w:rFonts w:cs="Calibri"/>
                <w:sz w:val="14"/>
                <w:szCs w:val="13"/>
              </w:rPr>
              <w:t>pratique, nombre de répétitions …)</w:t>
            </w:r>
            <w:r w:rsidRPr="001D27EA">
              <w:rPr>
                <w:rFonts w:cs="Calibri"/>
                <w:sz w:val="14"/>
                <w:szCs w:val="13"/>
              </w:rPr>
              <w:t xml:space="preserve"> 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M</w:t>
            </w:r>
            <w:r w:rsidRPr="006C1F91">
              <w:rPr>
                <w:rFonts w:cs="Calibri"/>
                <w:sz w:val="14"/>
                <w:szCs w:val="13"/>
              </w:rPr>
              <w:t>aîtri</w:t>
            </w:r>
            <w:r>
              <w:rPr>
                <w:rFonts w:cs="Calibri"/>
                <w:sz w:val="14"/>
                <w:szCs w:val="13"/>
              </w:rPr>
              <w:t xml:space="preserve">se l’utilisation des variables </w:t>
            </w:r>
            <w:r w:rsidRPr="006C1F91">
              <w:rPr>
                <w:rFonts w:cs="Calibri"/>
                <w:sz w:val="14"/>
                <w:szCs w:val="13"/>
              </w:rPr>
              <w:t>en fonction de l’objecti</w:t>
            </w:r>
            <w:r>
              <w:rPr>
                <w:rFonts w:cs="Calibri"/>
                <w:sz w:val="14"/>
                <w:szCs w:val="13"/>
              </w:rPr>
              <w:t>f et des ressources des joueurs</w:t>
            </w:r>
            <w:r w:rsidRPr="006C1F91">
              <w:rPr>
                <w:rFonts w:cs="Calibri"/>
                <w:sz w:val="14"/>
                <w:szCs w:val="13"/>
              </w:rPr>
              <w:t xml:space="preserve"> : effectif, espace, score-principe</w:t>
            </w:r>
            <w:r>
              <w:rPr>
                <w:rFonts w:cs="Calibri"/>
                <w:sz w:val="14"/>
                <w:szCs w:val="13"/>
              </w:rPr>
              <w:t xml:space="preserve">, lancements </w:t>
            </w:r>
            <w:r w:rsidRPr="006C1F91">
              <w:rPr>
                <w:rFonts w:cs="Calibri"/>
                <w:sz w:val="14"/>
                <w:szCs w:val="13"/>
              </w:rPr>
              <w:t>…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Crée les conditions d’une pratique en sécurité : g</w:t>
            </w:r>
            <w:r w:rsidRPr="009F19F0">
              <w:rPr>
                <w:rFonts w:cs="Calibri"/>
                <w:sz w:val="14"/>
                <w:szCs w:val="13"/>
              </w:rPr>
              <w:t>ère l’intensit</w:t>
            </w:r>
            <w:r>
              <w:rPr>
                <w:rFonts w:cs="Calibri"/>
                <w:sz w:val="14"/>
                <w:szCs w:val="13"/>
              </w:rPr>
              <w:t>é et l’agressivité, fait respecter la règle, utilise des lancements adaptés …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vMerge/>
            <w:tcBorders>
              <w:bottom w:val="single" w:sz="12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trHeight w:val="644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Après la séance / situation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  <w:vAlign w:val="center"/>
          </w:tcPr>
          <w:p w:rsidR="003B4D96" w:rsidRPr="00A77680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F</w:t>
            </w:r>
            <w:r w:rsidRPr="001D27EA">
              <w:rPr>
                <w:rFonts w:cs="Calibri"/>
                <w:sz w:val="14"/>
                <w:szCs w:val="13"/>
              </w:rPr>
              <w:t>ait un bilan de séance avec les joueurs : les questionne, les oriente, en lien avec l’objectif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nil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4D96" w:rsidRPr="001D27EA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>
              <w:rPr>
                <w:rFonts w:cs="Frutiger-Roman"/>
                <w:b/>
                <w:sz w:val="18"/>
                <w:szCs w:val="20"/>
              </w:rPr>
              <w:t>Utiliser des situations adaptées aux ressources des joueurs et aux objectifs d’apprentissage</w:t>
            </w:r>
          </w:p>
        </w:tc>
        <w:tc>
          <w:tcPr>
            <w:tcW w:w="397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0A232E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La(les) situation(s) est(sont) adaptées au niveau des joueurs (rapport réussites / échecs)</w:t>
            </w: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0A232E" w:rsidRDefault="00224FB2" w:rsidP="006F78C7">
            <w:pPr>
              <w:tabs>
                <w:tab w:val="left" w:pos="142"/>
              </w:tabs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 xml:space="preserve">L’organisation de la séance, de la situation, favorise le temps, le volume de sollicitations (ateliers, rotations rapides, pas de files </w:t>
            </w:r>
            <w:proofErr w:type="gramStart"/>
            <w:r>
              <w:rPr>
                <w:rFonts w:cs="Calibri"/>
                <w:sz w:val="14"/>
                <w:szCs w:val="13"/>
              </w:rPr>
              <w:t>d’attente, ….</w:t>
            </w:r>
            <w:proofErr w:type="gramEnd"/>
            <w:r>
              <w:rPr>
                <w:rFonts w:cs="Calibri"/>
                <w:sz w:val="14"/>
                <w:szCs w:val="13"/>
              </w:rPr>
              <w:t>)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4D96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0A232E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La(les) situation(s) permet(</w:t>
            </w:r>
            <w:proofErr w:type="spellStart"/>
            <w:r>
              <w:rPr>
                <w:rFonts w:cs="Calibri"/>
                <w:sz w:val="14"/>
                <w:szCs w:val="13"/>
              </w:rPr>
              <w:t>tent</w:t>
            </w:r>
            <w:proofErr w:type="spellEnd"/>
            <w:r>
              <w:rPr>
                <w:rFonts w:cs="Calibri"/>
                <w:sz w:val="14"/>
                <w:szCs w:val="13"/>
              </w:rPr>
              <w:t>) de pratiquer « en sécurité »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4D96" w:rsidRPr="001D27EA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1D27EA">
              <w:rPr>
                <w:rFonts w:cs="Frutiger-Roman"/>
                <w:b/>
                <w:sz w:val="18"/>
                <w:szCs w:val="20"/>
              </w:rPr>
              <w:t>Développe</w:t>
            </w:r>
            <w:r>
              <w:rPr>
                <w:rFonts w:cs="Frutiger-Roman"/>
                <w:b/>
                <w:sz w:val="18"/>
                <w:szCs w:val="20"/>
              </w:rPr>
              <w:t>r</w:t>
            </w:r>
            <w:r w:rsidRPr="001D27EA">
              <w:rPr>
                <w:rFonts w:cs="Frutiger-Roman"/>
                <w:b/>
                <w:sz w:val="18"/>
                <w:szCs w:val="20"/>
              </w:rPr>
              <w:t xml:space="preserve"> l’esprit sportif</w:t>
            </w:r>
            <w:r>
              <w:rPr>
                <w:rFonts w:cs="Frutiger-Roman"/>
                <w:b/>
                <w:sz w:val="18"/>
                <w:szCs w:val="20"/>
              </w:rPr>
              <w:t>, respecter l’éthique</w:t>
            </w:r>
          </w:p>
        </w:tc>
        <w:tc>
          <w:tcPr>
            <w:tcW w:w="397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D57282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A</w:t>
            </w:r>
            <w:r w:rsidRPr="001D27EA">
              <w:rPr>
                <w:rFonts w:cs="Calibri"/>
                <w:sz w:val="14"/>
                <w:szCs w:val="13"/>
              </w:rPr>
              <w:t xml:space="preserve"> une tenue</w:t>
            </w:r>
            <w:r>
              <w:rPr>
                <w:rFonts w:cs="Calibri"/>
                <w:sz w:val="14"/>
                <w:szCs w:val="13"/>
              </w:rPr>
              <w:t xml:space="preserve"> et des comportements adaptés</w:t>
            </w:r>
            <w:r w:rsidRPr="001D27EA">
              <w:rPr>
                <w:rFonts w:cs="Calibri"/>
                <w:sz w:val="14"/>
                <w:szCs w:val="13"/>
              </w:rPr>
              <w:t> : vestimentaire, ne fume pas devant ses joueurs, respect des horaires…</w:t>
            </w: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4D96" w:rsidRPr="001D27EA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Responsabilise les joueurs sur le rangement du matériel, l’état du vestiaire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4D96" w:rsidRPr="001D27EA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1D27EA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 xml:space="preserve">Utilise </w:t>
            </w:r>
            <w:proofErr w:type="gramStart"/>
            <w:r>
              <w:rPr>
                <w:rFonts w:cs="Calibri"/>
                <w:sz w:val="14"/>
                <w:szCs w:val="13"/>
              </w:rPr>
              <w:t>des  attitudes</w:t>
            </w:r>
            <w:proofErr w:type="gramEnd"/>
            <w:r>
              <w:rPr>
                <w:rFonts w:cs="Calibri"/>
                <w:sz w:val="14"/>
                <w:szCs w:val="13"/>
              </w:rPr>
              <w:t xml:space="preserve"> et discours qui ne sont ni discriminatoires ni humiliants</w:t>
            </w: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  <w:tr w:rsidR="003B4D96" w:rsidTr="00027D29">
        <w:trPr>
          <w:jc w:val="center"/>
        </w:trPr>
        <w:tc>
          <w:tcPr>
            <w:tcW w:w="22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4D96" w:rsidRPr="001D27EA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D57282" w:rsidRDefault="003B4D96" w:rsidP="006F78C7">
            <w:pPr>
              <w:tabs>
                <w:tab w:val="left" w:pos="142"/>
              </w:tabs>
              <w:ind w:left="2"/>
              <w:jc w:val="both"/>
              <w:rPr>
                <w:rFonts w:cs="Calibri"/>
                <w:sz w:val="14"/>
                <w:szCs w:val="13"/>
              </w:rPr>
            </w:pPr>
            <w:r>
              <w:rPr>
                <w:rFonts w:cs="Calibri"/>
                <w:sz w:val="14"/>
                <w:szCs w:val="13"/>
              </w:rPr>
              <w:t>Place</w:t>
            </w:r>
            <w:r w:rsidRPr="001D27EA">
              <w:rPr>
                <w:rFonts w:cs="Calibri"/>
                <w:sz w:val="14"/>
                <w:szCs w:val="13"/>
              </w:rPr>
              <w:t xml:space="preserve"> au centre des </w:t>
            </w:r>
            <w:r>
              <w:rPr>
                <w:rFonts w:cs="Calibri"/>
                <w:sz w:val="14"/>
                <w:szCs w:val="13"/>
              </w:rPr>
              <w:t xml:space="preserve">apprentissages et des objectifs </w:t>
            </w:r>
            <w:r w:rsidRPr="001D27EA">
              <w:rPr>
                <w:rFonts w:cs="Calibri"/>
                <w:sz w:val="14"/>
                <w:szCs w:val="13"/>
              </w:rPr>
              <w:t>les valeu</w:t>
            </w:r>
            <w:r>
              <w:rPr>
                <w:rFonts w:cs="Calibri"/>
                <w:sz w:val="14"/>
                <w:szCs w:val="13"/>
              </w:rPr>
              <w:t xml:space="preserve">rs d’engagement, d’enthousiasme, </w:t>
            </w:r>
            <w:r w:rsidRPr="001D27EA">
              <w:rPr>
                <w:rFonts w:cs="Calibri"/>
                <w:sz w:val="14"/>
                <w:szCs w:val="13"/>
              </w:rPr>
              <w:t>de loyauté</w:t>
            </w:r>
            <w:r>
              <w:rPr>
                <w:rFonts w:cs="Calibri"/>
                <w:sz w:val="14"/>
                <w:szCs w:val="13"/>
              </w:rPr>
              <w:t xml:space="preserve"> et de </w:t>
            </w:r>
            <w:proofErr w:type="gramStart"/>
            <w:r>
              <w:rPr>
                <w:rFonts w:cs="Calibri"/>
                <w:sz w:val="14"/>
                <w:szCs w:val="13"/>
              </w:rPr>
              <w:t>respect.</w:t>
            </w:r>
            <w:r w:rsidRPr="001D27EA">
              <w:rPr>
                <w:rFonts w:cs="Calibri"/>
                <w:sz w:val="14"/>
                <w:szCs w:val="13"/>
              </w:rPr>
              <w:t>.</w:t>
            </w:r>
            <w:proofErr w:type="gramEnd"/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bottom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4D96" w:rsidRPr="00807ABD" w:rsidRDefault="003B4D96" w:rsidP="006F78C7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</w:p>
        </w:tc>
      </w:tr>
    </w:tbl>
    <w:p w:rsidR="005A4FC0" w:rsidRPr="00027D29" w:rsidRDefault="005A4FC0" w:rsidP="005A4FC0">
      <w:pPr>
        <w:autoSpaceDE w:val="0"/>
        <w:autoSpaceDN w:val="0"/>
        <w:adjustRightInd w:val="0"/>
        <w:rPr>
          <w:rFonts w:cs="Frutiger-Black"/>
          <w:b/>
          <w:color w:val="899BCA" w:themeColor="text2" w:themeTint="99"/>
          <w:sz w:val="10"/>
          <w:szCs w:val="28"/>
        </w:rPr>
      </w:pPr>
    </w:p>
    <w:tbl>
      <w:tblPr>
        <w:tblStyle w:val="Grilledutableau"/>
        <w:tblW w:w="10101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28"/>
        <w:gridCol w:w="1127"/>
        <w:gridCol w:w="1127"/>
        <w:gridCol w:w="986"/>
        <w:gridCol w:w="1033"/>
      </w:tblGrid>
      <w:tr w:rsidR="005A4FC0" w:rsidRPr="009C5BC8" w:rsidTr="00027D29">
        <w:trPr>
          <w:trHeight w:val="278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3B4D96">
              <w:rPr>
                <w:rFonts w:cs="Frutiger-Black"/>
                <w:b/>
                <w:color w:val="FF0CAE" w:themeColor="accent1" w:themeShade="BF"/>
                <w:sz w:val="24"/>
                <w:szCs w:val="28"/>
              </w:rPr>
              <w:t>Evaluation des besoins des joueurs</w:t>
            </w:r>
          </w:p>
        </w:tc>
        <w:tc>
          <w:tcPr>
            <w:tcW w:w="1127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TRÈS INSUFFISANT</w:t>
            </w:r>
          </w:p>
        </w:tc>
        <w:tc>
          <w:tcPr>
            <w:tcW w:w="1127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INSUFFISANT</w:t>
            </w:r>
          </w:p>
        </w:tc>
        <w:tc>
          <w:tcPr>
            <w:tcW w:w="986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SATISFAISANT</w:t>
            </w:r>
          </w:p>
        </w:tc>
        <w:tc>
          <w:tcPr>
            <w:tcW w:w="1033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color w:val="000000"/>
                <w:sz w:val="12"/>
                <w:szCs w:val="12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EXCELLENT</w:t>
            </w:r>
          </w:p>
        </w:tc>
      </w:tr>
      <w:tr w:rsidR="005A4FC0" w:rsidRPr="009C5BC8" w:rsidTr="00027D29">
        <w:trPr>
          <w:trHeight w:val="57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9C5BC8">
              <w:rPr>
                <w:rFonts w:cs="Frutiger-Roman"/>
                <w:b/>
                <w:sz w:val="18"/>
                <w:szCs w:val="20"/>
              </w:rPr>
              <w:t>Définit les besoins des joueurs au niveau des choix de jeu</w:t>
            </w: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86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03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57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9C5BC8">
              <w:rPr>
                <w:rFonts w:cs="Frutiger-Roman"/>
                <w:b/>
                <w:sz w:val="18"/>
                <w:szCs w:val="20"/>
              </w:rPr>
              <w:t>Définit les besoins des joueurs au niveau de la réalisation</w:t>
            </w: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86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03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57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9C5BC8">
              <w:rPr>
                <w:rFonts w:cs="Frutiger-Roman"/>
                <w:b/>
                <w:sz w:val="18"/>
                <w:szCs w:val="20"/>
              </w:rPr>
              <w:t xml:space="preserve">Définit les besoins des joueurs au niveau de leur relation au combat </w:t>
            </w: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86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03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57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9C5BC8">
              <w:rPr>
                <w:rFonts w:cs="Frutiger-Roman"/>
                <w:b/>
                <w:sz w:val="18"/>
                <w:szCs w:val="20"/>
              </w:rPr>
              <w:t>Définit les besoins des joueurs au niveau de leur respect du règlement</w:t>
            </w: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86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03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58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9C5BC8">
              <w:rPr>
                <w:rFonts w:cs="Frutiger-Roman"/>
                <w:b/>
                <w:sz w:val="18"/>
                <w:szCs w:val="20"/>
              </w:rPr>
              <w:t>Classe ses observations dans un ordre prioritaire</w:t>
            </w: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2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86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03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165"/>
        </w:trPr>
        <w:tc>
          <w:tcPr>
            <w:tcW w:w="5828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sz w:val="18"/>
                <w:szCs w:val="20"/>
              </w:rPr>
            </w:pPr>
            <w:r w:rsidRPr="009C5BC8">
              <w:rPr>
                <w:rFonts w:cs="Frutiger-Roman"/>
                <w:b/>
                <w:sz w:val="18"/>
                <w:szCs w:val="20"/>
              </w:rPr>
              <w:t>Repère les situations de mise en danger pour les joueurs</w:t>
            </w:r>
          </w:p>
        </w:tc>
        <w:tc>
          <w:tcPr>
            <w:tcW w:w="1127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27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86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03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</w:tbl>
    <w:p w:rsidR="005A4FC0" w:rsidRPr="00027D29" w:rsidRDefault="005A4FC0" w:rsidP="005A4FC0">
      <w:pPr>
        <w:autoSpaceDE w:val="0"/>
        <w:autoSpaceDN w:val="0"/>
        <w:adjustRightInd w:val="0"/>
        <w:rPr>
          <w:rFonts w:cs="Frutiger-Black"/>
          <w:b/>
          <w:color w:val="899BCA" w:themeColor="text2" w:themeTint="99"/>
          <w:sz w:val="10"/>
          <w:szCs w:val="28"/>
        </w:rPr>
      </w:pPr>
    </w:p>
    <w:tbl>
      <w:tblPr>
        <w:tblStyle w:val="Grilledutableau"/>
        <w:tblW w:w="10137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77"/>
        <w:gridCol w:w="1136"/>
        <w:gridCol w:w="1136"/>
        <w:gridCol w:w="994"/>
        <w:gridCol w:w="994"/>
      </w:tblGrid>
      <w:tr w:rsidR="005A4FC0" w:rsidRPr="009C5BC8" w:rsidTr="00027D29">
        <w:trPr>
          <w:trHeight w:val="247"/>
        </w:trPr>
        <w:tc>
          <w:tcPr>
            <w:tcW w:w="587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3B4D96">
              <w:rPr>
                <w:rFonts w:cs="Frutiger-Black"/>
                <w:b/>
                <w:color w:val="FF0CAE" w:themeColor="accent1" w:themeShade="BF"/>
                <w:sz w:val="24"/>
                <w:szCs w:val="28"/>
              </w:rPr>
              <w:t>Connaissance du règlement</w:t>
            </w:r>
          </w:p>
        </w:tc>
        <w:tc>
          <w:tcPr>
            <w:tcW w:w="1136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TRÈS INSUFFISANT</w:t>
            </w:r>
          </w:p>
        </w:tc>
        <w:tc>
          <w:tcPr>
            <w:tcW w:w="1136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INSUFFISANT</w:t>
            </w:r>
          </w:p>
        </w:tc>
        <w:tc>
          <w:tcPr>
            <w:tcW w:w="994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SATISFAISANT</w:t>
            </w:r>
          </w:p>
        </w:tc>
        <w:tc>
          <w:tcPr>
            <w:tcW w:w="994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color w:val="000000"/>
                <w:sz w:val="12"/>
                <w:szCs w:val="12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EXCELLENT</w:t>
            </w:r>
          </w:p>
        </w:tc>
      </w:tr>
      <w:tr w:rsidR="005A4FC0" w:rsidRPr="009C5BC8" w:rsidTr="00027D29">
        <w:trPr>
          <w:trHeight w:val="47"/>
        </w:trPr>
        <w:tc>
          <w:tcPr>
            <w:tcW w:w="5877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>Répond correctement aux différentes questions</w:t>
            </w:r>
          </w:p>
        </w:tc>
        <w:tc>
          <w:tcPr>
            <w:tcW w:w="1136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6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4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4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</w:tbl>
    <w:p w:rsidR="005A4FC0" w:rsidRPr="00027D29" w:rsidRDefault="00D44001" w:rsidP="005A4FC0">
      <w:pPr>
        <w:autoSpaceDE w:val="0"/>
        <w:autoSpaceDN w:val="0"/>
        <w:adjustRightInd w:val="0"/>
        <w:rPr>
          <w:rFonts w:cs="Frutiger-Black"/>
          <w:b/>
          <w:color w:val="899BCA" w:themeColor="text2" w:themeTint="99"/>
          <w:sz w:val="10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7A7035A2" wp14:editId="3DC6855B">
            <wp:simplePos x="0" y="0"/>
            <wp:positionH relativeFrom="column">
              <wp:posOffset>-979169</wp:posOffset>
            </wp:positionH>
            <wp:positionV relativeFrom="paragraph">
              <wp:posOffset>1165860</wp:posOffset>
            </wp:positionV>
            <wp:extent cx="1714500" cy="525619"/>
            <wp:effectExtent l="0" t="0" r="0" b="8255"/>
            <wp:wrapNone/>
            <wp:docPr id="42" name="Image 42" descr="Une image contenant signe, assis, arrêt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INEF_fond_clair_cmj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609" cy="53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115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63"/>
        <w:gridCol w:w="1134"/>
        <w:gridCol w:w="1134"/>
        <w:gridCol w:w="992"/>
        <w:gridCol w:w="992"/>
      </w:tblGrid>
      <w:tr w:rsidR="005A4FC0" w:rsidRPr="009C5BC8" w:rsidTr="00027D29">
        <w:trPr>
          <w:trHeight w:val="239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3B4D96">
              <w:rPr>
                <w:rFonts w:cs="Frutiger-Black"/>
                <w:b/>
                <w:color w:val="FF0CAE" w:themeColor="accent1" w:themeShade="BF"/>
                <w:sz w:val="24"/>
                <w:szCs w:val="28"/>
              </w:rPr>
              <w:t>Comportement en tournoi – Respect de l’éthique</w:t>
            </w:r>
          </w:p>
        </w:tc>
        <w:tc>
          <w:tcPr>
            <w:tcW w:w="1134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TRÈS INSUFFISANT</w:t>
            </w:r>
          </w:p>
        </w:tc>
        <w:tc>
          <w:tcPr>
            <w:tcW w:w="1134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INSUFFISANT</w:t>
            </w:r>
          </w:p>
        </w:tc>
        <w:tc>
          <w:tcPr>
            <w:tcW w:w="992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b/>
                <w:color w:val="899BCA" w:themeColor="text2" w:themeTint="99"/>
                <w:sz w:val="24"/>
                <w:szCs w:val="28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SATISFAISANT</w:t>
            </w:r>
          </w:p>
        </w:tc>
        <w:tc>
          <w:tcPr>
            <w:tcW w:w="992" w:type="dxa"/>
            <w:vAlign w:val="center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jc w:val="center"/>
              <w:rPr>
                <w:rFonts w:cs="Frutiger-Black"/>
                <w:color w:val="000000"/>
                <w:sz w:val="12"/>
                <w:szCs w:val="12"/>
              </w:rPr>
            </w:pPr>
            <w:r w:rsidRPr="009C5BC8">
              <w:rPr>
                <w:rFonts w:cs="Frutiger-Black"/>
                <w:color w:val="000000"/>
                <w:sz w:val="12"/>
                <w:szCs w:val="12"/>
              </w:rPr>
              <w:t>EXCELLENT</w:t>
            </w:r>
          </w:p>
        </w:tc>
      </w:tr>
      <w:tr w:rsidR="005A4FC0" w:rsidRPr="009C5BC8" w:rsidTr="00027D29">
        <w:trPr>
          <w:trHeight w:val="232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>Respecte et fait respecter les décisions de l’arbitre</w:t>
            </w: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232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 xml:space="preserve">Respecte la liberté </w:t>
            </w:r>
            <w:r>
              <w:rPr>
                <w:rFonts w:cs="Frutiger-Roman"/>
                <w:b/>
                <w:color w:val="000000"/>
                <w:sz w:val="18"/>
                <w:szCs w:val="20"/>
              </w:rPr>
              <w:t xml:space="preserve">d’action du joueur </w:t>
            </w: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>en jeu</w:t>
            </w: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232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>Fait jouer équitablement l’ensemble de son effectif</w:t>
            </w: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232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>Arbitre dans l’esprit du règlement de sa catégorie</w:t>
            </w: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232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 w:rsidRPr="009C5BC8">
              <w:rPr>
                <w:rFonts w:cs="Frutiger-Roman"/>
                <w:b/>
                <w:color w:val="000000"/>
                <w:sz w:val="18"/>
                <w:szCs w:val="20"/>
              </w:rPr>
              <w:t xml:space="preserve">Communique positivement avec les </w:t>
            </w:r>
            <w:r>
              <w:rPr>
                <w:rFonts w:cs="Frutiger-Roman"/>
                <w:b/>
                <w:color w:val="000000"/>
                <w:sz w:val="18"/>
                <w:szCs w:val="20"/>
              </w:rPr>
              <w:t>joueurs</w:t>
            </w: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  <w:tr w:rsidR="005A4FC0" w:rsidRPr="009C5BC8" w:rsidTr="00027D29">
        <w:trPr>
          <w:trHeight w:val="232"/>
        </w:trPr>
        <w:tc>
          <w:tcPr>
            <w:tcW w:w="5863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Roman"/>
                <w:b/>
                <w:color w:val="000000"/>
                <w:sz w:val="18"/>
                <w:szCs w:val="20"/>
              </w:rPr>
            </w:pPr>
            <w:r>
              <w:rPr>
                <w:rFonts w:cs="Frutiger-Roman"/>
                <w:b/>
                <w:color w:val="000000"/>
                <w:sz w:val="18"/>
                <w:szCs w:val="20"/>
              </w:rPr>
              <w:t>Accompagne positivement les joueurs arbitres</w:t>
            </w: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  <w:tc>
          <w:tcPr>
            <w:tcW w:w="992" w:type="dxa"/>
          </w:tcPr>
          <w:p w:rsidR="005A4FC0" w:rsidRPr="009C5BC8" w:rsidRDefault="005A4FC0" w:rsidP="009D0FC8">
            <w:pPr>
              <w:autoSpaceDE w:val="0"/>
              <w:autoSpaceDN w:val="0"/>
              <w:adjustRightInd w:val="0"/>
              <w:rPr>
                <w:rFonts w:cs="Frutiger-Black"/>
                <w:b/>
                <w:color w:val="899BCA" w:themeColor="text2" w:themeTint="99"/>
                <w:sz w:val="18"/>
                <w:szCs w:val="28"/>
              </w:rPr>
            </w:pPr>
          </w:p>
        </w:tc>
      </w:tr>
    </w:tbl>
    <w:p w:rsidR="005A4FC0" w:rsidRDefault="005A4FC0" w:rsidP="00027D29">
      <w:pPr>
        <w:rPr>
          <w:rFonts w:ascii="Frutiger-Black" w:hAnsi="Frutiger-Black" w:cs="Frutiger-Black"/>
          <w:color w:val="000000"/>
          <w:sz w:val="12"/>
          <w:szCs w:val="12"/>
        </w:rPr>
      </w:pPr>
      <w:bookmarkStart w:id="1" w:name="_GoBack"/>
      <w:bookmarkEnd w:id="1"/>
    </w:p>
    <w:sectPr w:rsidR="005A4FC0" w:rsidSect="009D25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567" w:right="1418" w:bottom="709" w:left="175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9D" w:rsidRDefault="0021479D">
      <w:r>
        <w:separator/>
      </w:r>
    </w:p>
  </w:endnote>
  <w:endnote w:type="continuationSeparator" w:id="0">
    <w:p w:rsidR="0021479D" w:rsidRDefault="002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6" w:rsidRDefault="001E0B8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94DCB45" wp14:editId="287BCC8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94DCB45" id="_x0000_s1043" style="position:absolute;margin-left:0;margin-top:0;width:55.1pt;height:11in;z-index:-251663872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" fillcolor="#ff9add [2132]" stroked="f" strokeweight="2pt">
              <v:fill color2="#ffdcf3 [756]" rotate="t" focusposition=".5,.5" focussize="" colors="0 #ff97e4;.5 #ffbfec;1 #ffdff5" focus="100%" type="gradientRadial"/>
              <v:textbox>
                <w:txbxContent>
                  <w:p w:rsidR="001E0B86" w:rsidRDefault="001E0B8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062A5FF" wp14:editId="5386F5A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062A5FF" id="_x0000_s1044" style="position:absolute;margin-left:0;margin-top:0;width:55.1pt;height:71.3pt;z-index:-251662848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DNHg+hDwIA&#10;AIEEAAAOAAAAAAAAAAAAAAAAAC4CAABkcnMvZTJvRG9jLnhtbFBLAQItABQABgAIAAAAIQB73y1C&#10;3AAAAAUBAAAPAAAAAAAAAAAAAAAAAGkEAABkcnMvZG93bnJldi54bWxQSwUGAAAAAAQABADzAAAA&#10;cgUAAAAA&#10;" fillcolor="#f6c [3204]" stroked="f" strokeweight="2pt">
              <v:textbox>
                <w:txbxContent>
                  <w:p w:rsidR="001E0B86" w:rsidRDefault="001E0B8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8A4B6C" wp14:editId="037C6CF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Parenthè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81F2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A4B6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7" o:spid="_x0000_s1045" type="#_x0000_t185" style="position:absolute;margin-left:0;margin-top:0;width:36pt;height:28.8pt;z-index:251654656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" filled="t" fillcolor="#f6c [3204]" strokecolor="white [3212]" strokeweight="1pt">
              <v:path arrowok="t"/>
              <v:textbox inset="0,,0">
                <w:txbxContent>
                  <w:p w:rsidR="001E0B86" w:rsidRDefault="001E0B8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81F2D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8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6" w:rsidRDefault="001E0B8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6C1305" wp14:editId="68228CD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76C1305" id="_x0000_s1046" style="position:absolute;margin-left:0;margin-top:0;width:55.1pt;height:11in;z-index:-25165670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" fillcolor="#ff9add [2132]" stroked="f" strokeweight="2pt">
              <v:fill color2="#ffdcf3 [756]" rotate="t" focusposition=".5,.5" focussize="" colors="0 #ff97e4;.5 #ffbfec;1 #ffdff5" focus="100%" type="gradientRadial"/>
              <v:textbox>
                <w:txbxContent>
                  <w:p w:rsidR="001E0B86" w:rsidRDefault="001E0B8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309A0" wp14:editId="0E1504F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08309A0" id="_x0000_s1047" style="position:absolute;margin-left:0;margin-top:0;width:55.1pt;height:71.3pt;z-index:-25165568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CTk3LtoA&#10;AAAFAQAADwAAAAAAAAAAAAAAAABpBAAAZHJzL2Rvd25yZXYueG1sUEsFBgAAAAAEAAQA8wAAAHAF&#10;AAAAAA==&#10;" fillcolor="#f6c [3204]" stroked="f" strokeweight="2pt">
              <v:textbox>
                <w:txbxContent>
                  <w:p w:rsidR="001E0B86" w:rsidRDefault="001E0B8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6C0FEE" wp14:editId="67AC110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Parenthè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81F2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0FEE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8" type="#_x0000_t185" style="position:absolute;margin-left:0;margin-top:0;width:36pt;height:28.8pt;z-index:251661824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501hykwIAALsFAAAOAAAAAAAAAAAAAAAAAC4CAABkcnMvZTJvRG9jLnhtbFBLAQIt&#10;ABQABgAIAAAAIQDiAnqh2QAAAAMBAAAPAAAAAAAAAAAAAAAAAO0EAABkcnMvZG93bnJldi54bWxQ&#10;SwUGAAAAAAQABADzAAAA8wUAAAAA&#10;" filled="t" fillcolor="#f6c [3204]" strokecolor="white [3212]" strokeweight="1pt">
              <v:path arrowok="t"/>
              <v:textbox inset="0,,0">
                <w:txbxContent>
                  <w:p w:rsidR="001E0B86" w:rsidRDefault="001E0B8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81F2D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7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6" w:rsidRDefault="001E0B86" w:rsidP="00A37C75">
    <w:pPr>
      <w:pStyle w:val="Pieddepage"/>
      <w:tabs>
        <w:tab w:val="clear" w:pos="4320"/>
        <w:tab w:val="clear" w:pos="8640"/>
        <w:tab w:val="left" w:pos="159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9D" w:rsidRDefault="0021479D">
      <w:r>
        <w:separator/>
      </w:r>
    </w:p>
  </w:footnote>
  <w:footnote w:type="continuationSeparator" w:id="0">
    <w:p w:rsidR="0021479D" w:rsidRDefault="0021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6" w:rsidRDefault="001E0B86">
    <w:pPr>
      <w:pStyle w:val="En-tte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5BC9B9B" wp14:editId="7FAA524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5F82B1E" id="Rectangle 5" o:spid="_x0000_s1026" style="position:absolute;margin-left:0;margin-top:0;width:556.9pt;height:11in;z-index:-251664896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" fillcolor="white [3212]" stroked="f" strokeweight="2pt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423B793" wp14:editId="29466263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7620"/>
              <wp:wrapNone/>
              <wp:docPr id="2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Société"/>
                            <w:tag w:val=""/>
                            <w:id w:val="1981499026"/>
                            <w:placeholder>
                              <w:docPart w:val="82E5585FF9E6419ABCCF285EF30B6F6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E0B86" w:rsidRPr="006B2EAC" w:rsidRDefault="005A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B2EAC">
                                <w:rPr>
                                  <w:b/>
                                </w:rPr>
                                <w:t>LIVRET DE FORMATION DU BREVET FEDERAL « DEVELOPPEMENT 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423B79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7" type="#_x0000_t202" style="position:absolute;margin-left:0;margin-top:0;width:32.25pt;height:356.4pt;z-index:251650560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" filled="f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</w:rPr>
                      <w:alias w:val="Société"/>
                      <w:tag w:val=""/>
                      <w:id w:val="1981499026"/>
                      <w:placeholder>
                        <w:docPart w:val="82E5585FF9E6419ABCCF285EF30B6F6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1E0B86" w:rsidRPr="006B2EAC" w:rsidRDefault="005A4FC0">
                        <w:pPr>
                          <w:jc w:val="center"/>
                          <w:rPr>
                            <w:b/>
                          </w:rPr>
                        </w:pPr>
                        <w:r w:rsidRPr="006B2EAC">
                          <w:rPr>
                            <w:b/>
                          </w:rPr>
                          <w:t>LIVRET DE FORMATION DU BREVET FEDERAL « DEVELOPPEMENT »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C393D98" wp14:editId="0AFCAA9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C393D98" id="Rectangle 5" o:spid="_x0000_s1038" style="position:absolute;margin-left:0;margin-top:0;width:55.1pt;height:71.3pt;z-index:-251666944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BRZXuaDwIA&#10;AIIEAAAOAAAAAAAAAAAAAAAAAC4CAABkcnMvZTJvRG9jLnhtbFBLAQItABQABgAIAAAAIQB73y1C&#10;3AAAAAUBAAAPAAAAAAAAAAAAAAAAAGkEAABkcnMvZG93bnJldi54bWxQSwUGAAAAAAQABADzAAAA&#10;cgUAAAAA&#10;" fillcolor="#f6c [3204]" stroked="f" strokeweight="2pt">
              <v:textbox>
                <w:txbxContent>
                  <w:p w:rsidR="001E0B86" w:rsidRDefault="001E0B8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A292971" wp14:editId="38278B9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A292971" id="Rectangle 4" o:spid="_x0000_s1039" style="position:absolute;margin-left:0;margin-top:0;width:55.1pt;height:11in;z-index:-251667968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DmjpUaAgAAgAQAAA4AAAAAAAAAAAAAAAAALgIAAGRycy9lMm9Eb2MueG1sUEsBAi0AFAAGAAgA&#10;AAAhAI5gIxrZAAAABgEAAA8AAAAAAAAAAAAAAAAAdAQAAGRycy9kb3ducmV2LnhtbFBLBQYAAAAA&#10;BAAEAPMAAAB6BQAAAAA=&#10;" fillcolor="#465e9c [3215]" stroked="f" strokeweight="2pt">
              <v:textbox>
                <w:txbxContent>
                  <w:p w:rsidR="001E0B86" w:rsidRDefault="001E0B8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6" w:rsidRDefault="001E0B86">
    <w:pPr>
      <w:pStyle w:val="En-tte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02250BB" wp14:editId="1F7FF6F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FAF0C5B" id="Rectangle 5" o:spid="_x0000_s1026" style="position:absolute;margin-left:0;margin-top:0;width:556.9pt;height:11in;z-index:-25165772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" fillcolor="white [3212]" stroked="f" strokeweight="2pt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24431" wp14:editId="226EB2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7620"/>
              <wp:wrapNone/>
              <wp:docPr id="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Société"/>
                            <w:tag w:val=""/>
                            <w:id w:val="963542124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E0B86" w:rsidRPr="006B2EAC" w:rsidRDefault="005A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B2EAC">
                                <w:rPr>
                                  <w:b/>
                                </w:rPr>
                                <w:t>LIVRET DE FORMATION DU BREVET FEDERAL « DEVELOPPEMENT »</w:t>
                              </w:r>
                            </w:p>
                          </w:sdtContent>
                        </w:sdt>
                        <w:p w:rsidR="001E0B86" w:rsidRPr="006B2EAC" w:rsidRDefault="001E0B8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B32443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0;margin-top:0;width:32.25pt;height:356.4pt;z-index:251657728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" filled="f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</w:rPr>
                      <w:alias w:val="Société"/>
                      <w:tag w:val=""/>
                      <w:id w:val="963542124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1E0B86" w:rsidRPr="006B2EAC" w:rsidRDefault="005A4FC0">
                        <w:pPr>
                          <w:jc w:val="center"/>
                          <w:rPr>
                            <w:b/>
                          </w:rPr>
                        </w:pPr>
                        <w:r w:rsidRPr="006B2EAC">
                          <w:rPr>
                            <w:b/>
                          </w:rPr>
                          <w:t>LIVRET DE FORMATION DU BREVET FEDERAL « DEVELOPPEMENT »</w:t>
                        </w:r>
                      </w:p>
                    </w:sdtContent>
                  </w:sdt>
                  <w:p w:rsidR="001E0B86" w:rsidRPr="006B2EAC" w:rsidRDefault="001E0B8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CFADF0" wp14:editId="39507CC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BCFADF0" id="_x0000_s1041" style="position:absolute;margin-left:0;margin-top:0;width:55.1pt;height:71.3pt;z-index:-25165977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Ak5Ny7a&#10;AAAABQEAAA8AAAAAAAAAAAAAAAAAagQAAGRycy9kb3ducmV2LnhtbFBLBQYAAAAABAAEAPMAAABx&#10;BQAAAAA=&#10;" fillcolor="#f6c [3204]" stroked="f" strokeweight="2pt">
              <v:textbox>
                <w:txbxContent>
                  <w:p w:rsidR="001E0B86" w:rsidRDefault="001E0B8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CF6E53" wp14:editId="33C8616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FCF6E53" id="_x0000_s1042" style="position:absolute;margin-left:0;margin-top:0;width:55.1pt;height:11in;z-index:-25166080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JolqeQZAgAAfwQAAA4AAAAAAAAAAAAAAAAALgIAAGRycy9lMm9Eb2MueG1sUEsBAi0AFAAG&#10;AAgAAAAhAGa0A7LdAAAABgEAAA8AAAAAAAAAAAAAAAAAcwQAAGRycy9kb3ducmV2LnhtbFBLBQYA&#10;AAAABAAEAPMAAAB9BQAAAAA=&#10;" fillcolor="#465e9c [3215]" stroked="f" strokeweight="2pt">
              <v:textbox>
                <w:txbxContent>
                  <w:p w:rsidR="001E0B86" w:rsidRDefault="001E0B8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6" w:rsidRDefault="0021479D">
    <w:pPr>
      <w:pStyle w:val="En-tte"/>
    </w:pPr>
    <w:r>
      <w:rPr>
        <w:noProof/>
        <w:color w:val="00000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68840" o:spid="_x0000_s2050" type="#_x0000_t75" style="position:absolute;margin-left:20.35pt;margin-top:145.7pt;width:363.05pt;height:446.95pt;z-index:-251649536;mso-position-horizontal-relative:margin;mso-position-vertical-relative:margin" o:allowincell="f">
          <v:imagedata r:id="rId1" o:title="DEVE" croptop="4206f" cropbottom="4206f"/>
          <w10:wrap anchorx="margin" anchory="margin"/>
        </v:shape>
      </w:pict>
    </w:r>
    <w:r w:rsidR="001E0B86"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F150A49" wp14:editId="753871D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4F0A84E" id="Rectangle 5" o:spid="_x0000_s1026" style="position:absolute;margin-left:0;margin-top:0;width:556.9pt;height:11in;z-index:-251650560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" fillcolor="white [3212]" stroked="f" strokeweight="2pt">
              <w10:wrap anchorx="page" anchory="page"/>
            </v:rect>
          </w:pict>
        </mc:Fallback>
      </mc:AlternateContent>
    </w:r>
    <w:r w:rsidR="001E0B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173ADA8" wp14:editId="1DD9BF3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7620"/>
              <wp:wrapNone/>
              <wp:docPr id="9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Société"/>
                            <w:tag w:val=""/>
                            <w:id w:val="-316040659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E0B86" w:rsidRPr="006B2EAC" w:rsidRDefault="005A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B2EAC">
                                <w:rPr>
                                  <w:b/>
                                </w:rPr>
                                <w:t>LIVRET DE FORMATION DU BREVET FEDERAL « DEVELOPPEMENT »</w:t>
                              </w:r>
                            </w:p>
                          </w:sdtContent>
                        </w:sdt>
                        <w:p w:rsidR="001E0B86" w:rsidRPr="006B2EAC" w:rsidRDefault="001E0B8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1173ADA8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0;margin-top:0;width:32.25pt;height:356.4pt;z-index:251664896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" filled="f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</w:rPr>
                      <w:alias w:val="Société"/>
                      <w:tag w:val=""/>
                      <w:id w:val="-316040659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1E0B86" w:rsidRPr="006B2EAC" w:rsidRDefault="005A4FC0">
                        <w:pPr>
                          <w:jc w:val="center"/>
                          <w:rPr>
                            <w:b/>
                          </w:rPr>
                        </w:pPr>
                        <w:r w:rsidRPr="006B2EAC">
                          <w:rPr>
                            <w:b/>
                          </w:rPr>
                          <w:t>LIVRET DE FORMATION DU BREVET FEDERAL « DEVELOPPEMENT »</w:t>
                        </w:r>
                      </w:p>
                    </w:sdtContent>
                  </w:sdt>
                  <w:p w:rsidR="001E0B86" w:rsidRPr="006B2EAC" w:rsidRDefault="001E0B8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E0B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588F812" wp14:editId="32A19DA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588F812" id="_x0000_s1050" style="position:absolute;margin-left:0;margin-top:0;width:55.1pt;height:71.3pt;z-index:-25165260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pDEAIAAIMEAAAOAAAAZHJzL2Uyb0RvYy54bWysVMFu2zAMvQ/YPwi6L3YypF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G7QekMQAgAA&#10;gwQAAA4AAAAAAAAAAAAAAAAALgIAAGRycy9lMm9Eb2MueG1sUEsBAi0AFAAGAAgAAAAhAAk5Ny7a&#10;AAAABQEAAA8AAAAAAAAAAAAAAAAAagQAAGRycy9kb3ducmV2LnhtbFBLBQYAAAAABAAEAPMAAABx&#10;BQAAAAA=&#10;" fillcolor="#f6c [3204]" stroked="f" strokeweight="2pt">
              <v:textbox>
                <w:txbxContent>
                  <w:p w:rsidR="001E0B86" w:rsidRDefault="001E0B86"/>
                </w:txbxContent>
              </v:textbox>
              <w10:wrap anchorx="page" anchory="page"/>
            </v:rect>
          </w:pict>
        </mc:Fallback>
      </mc:AlternateContent>
    </w:r>
    <w:r w:rsidR="001E0B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D293A8C" wp14:editId="31B7FFE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0B86" w:rsidRDefault="001E0B8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293A8C" id="_x0000_s1051" style="position:absolute;margin-left:0;margin-top:0;width:55.1pt;height:11in;z-index:-251653632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" fillcolor="#ff9add [2132]" stroked="f" strokeweight="2pt">
              <v:fill color2="#ffdcf3 [756]" rotate="t" focusposition=".5,.5" focussize="" colors="0 #ff97e4;.5 #ffbfec;1 #ffdff5" focus="100%" type="gradientRadial"/>
              <v:textbox>
                <w:txbxContent>
                  <w:p w:rsidR="001E0B86" w:rsidRDefault="001E0B8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71685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71685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FF66C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FF66C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FF66CC" w:themeColor="accent1"/>
      </w:rPr>
    </w:lvl>
  </w:abstractNum>
  <w:abstractNum w:abstractNumId="10" w15:restartNumberingAfterBreak="0">
    <w:nsid w:val="0027002E"/>
    <w:multiLevelType w:val="hybridMultilevel"/>
    <w:tmpl w:val="3D44B6C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3202E86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02646C"/>
    <w:multiLevelType w:val="hybridMultilevel"/>
    <w:tmpl w:val="AEE88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23693"/>
    <w:multiLevelType w:val="hybridMultilevel"/>
    <w:tmpl w:val="E3782BC8"/>
    <w:lvl w:ilvl="0" w:tplc="410030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4661"/>
    <w:multiLevelType w:val="hybridMultilevel"/>
    <w:tmpl w:val="80D27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92112"/>
    <w:multiLevelType w:val="hybridMultilevel"/>
    <w:tmpl w:val="4508B2F0"/>
    <w:lvl w:ilvl="0" w:tplc="29C00246">
      <w:start w:val="1"/>
      <w:numFmt w:val="lowerLetter"/>
      <w:lvlText w:val="%1."/>
      <w:lvlJc w:val="left"/>
      <w:pPr>
        <w:ind w:left="720" w:hanging="360"/>
      </w:pPr>
    </w:lvl>
    <w:lvl w:ilvl="1" w:tplc="4D0C2C40">
      <w:numFmt w:val="bullet"/>
      <w:lvlText w:val="•"/>
      <w:lvlJc w:val="left"/>
      <w:pPr>
        <w:ind w:left="1788" w:hanging="708"/>
      </w:pPr>
      <w:rPr>
        <w:rFonts w:ascii="Calibri" w:eastAsiaTheme="minorHAnsi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1EFF"/>
    <w:multiLevelType w:val="hybridMultilevel"/>
    <w:tmpl w:val="301C0D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C69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0252"/>
    <w:multiLevelType w:val="hybridMultilevel"/>
    <w:tmpl w:val="6C50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67C6E"/>
    <w:multiLevelType w:val="hybridMultilevel"/>
    <w:tmpl w:val="8CE83F24"/>
    <w:lvl w:ilvl="0" w:tplc="040C0017">
      <w:start w:val="1"/>
      <w:numFmt w:val="lowerLetter"/>
      <w:lvlText w:val="%1)"/>
      <w:lvlJc w:val="left"/>
      <w:pPr>
        <w:ind w:left="11" w:hanging="360"/>
      </w:pPr>
    </w:lvl>
    <w:lvl w:ilvl="1" w:tplc="374A7A28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2" w:tplc="374A7A28">
      <w:start w:val="1"/>
      <w:numFmt w:val="bullet"/>
      <w:lvlText w:val=""/>
      <w:lvlJc w:val="left"/>
      <w:pPr>
        <w:ind w:left="145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635E46A1"/>
    <w:multiLevelType w:val="hybridMultilevel"/>
    <w:tmpl w:val="3642F406"/>
    <w:lvl w:ilvl="0" w:tplc="55E46352">
      <w:numFmt w:val="bullet"/>
      <w:pStyle w:val="tir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9" w15:restartNumberingAfterBreak="0">
    <w:nsid w:val="643B6741"/>
    <w:multiLevelType w:val="hybridMultilevel"/>
    <w:tmpl w:val="FC76D8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F5C33"/>
    <w:multiLevelType w:val="hybridMultilevel"/>
    <w:tmpl w:val="DCA89720"/>
    <w:lvl w:ilvl="0" w:tplc="DFE4DEAA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7C7A6A"/>
    <w:multiLevelType w:val="hybridMultilevel"/>
    <w:tmpl w:val="16F4113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AD059A9"/>
    <w:multiLevelType w:val="hybridMultilevel"/>
    <w:tmpl w:val="1288730E"/>
    <w:lvl w:ilvl="0" w:tplc="040C0017">
      <w:start w:val="1"/>
      <w:numFmt w:val="lowerLetter"/>
      <w:lvlText w:val="%1)"/>
      <w:lvlJc w:val="left"/>
      <w:pPr>
        <w:ind w:left="11" w:hanging="360"/>
      </w:pPr>
    </w:lvl>
    <w:lvl w:ilvl="1" w:tplc="374A7A28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2" w:tplc="374A7A28">
      <w:start w:val="1"/>
      <w:numFmt w:val="bullet"/>
      <w:lvlText w:val=""/>
      <w:lvlJc w:val="left"/>
      <w:pPr>
        <w:ind w:left="145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7F331162"/>
    <w:multiLevelType w:val="hybridMultilevel"/>
    <w:tmpl w:val="6A5A9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18"/>
  </w:num>
  <w:num w:numId="26">
    <w:abstractNumId w:val="18"/>
  </w:num>
  <w:num w:numId="27">
    <w:abstractNumId w:val="18"/>
  </w:num>
  <w:num w:numId="28">
    <w:abstractNumId w:val="19"/>
  </w:num>
  <w:num w:numId="29">
    <w:abstractNumId w:val="23"/>
  </w:num>
  <w:num w:numId="30">
    <w:abstractNumId w:val="11"/>
  </w:num>
  <w:num w:numId="31">
    <w:abstractNumId w:val="10"/>
  </w:num>
  <w:num w:numId="32">
    <w:abstractNumId w:val="15"/>
  </w:num>
  <w:num w:numId="33">
    <w:abstractNumId w:val="14"/>
  </w:num>
  <w:num w:numId="34">
    <w:abstractNumId w:val="17"/>
  </w:num>
  <w:num w:numId="35">
    <w:abstractNumId w:val="22"/>
  </w:num>
  <w:num w:numId="36">
    <w:abstractNumId w:val="12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defaultTabStop w:val="720"/>
  <w:hyphenationZone w:val="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68"/>
    <w:rsid w:val="00000FD3"/>
    <w:rsid w:val="000233ED"/>
    <w:rsid w:val="00027D29"/>
    <w:rsid w:val="00081F2D"/>
    <w:rsid w:val="00085057"/>
    <w:rsid w:val="00086574"/>
    <w:rsid w:val="000D6ECD"/>
    <w:rsid w:val="00112CB6"/>
    <w:rsid w:val="00192689"/>
    <w:rsid w:val="001A5B08"/>
    <w:rsid w:val="001E0B86"/>
    <w:rsid w:val="0021479D"/>
    <w:rsid w:val="00221DF2"/>
    <w:rsid w:val="0022286F"/>
    <w:rsid w:val="00224FB2"/>
    <w:rsid w:val="00270ED6"/>
    <w:rsid w:val="0031410F"/>
    <w:rsid w:val="00322BBA"/>
    <w:rsid w:val="00371B7C"/>
    <w:rsid w:val="00375B75"/>
    <w:rsid w:val="00391039"/>
    <w:rsid w:val="00393AA3"/>
    <w:rsid w:val="003B4D96"/>
    <w:rsid w:val="003D306B"/>
    <w:rsid w:val="004257FB"/>
    <w:rsid w:val="004455A9"/>
    <w:rsid w:val="004857B4"/>
    <w:rsid w:val="004A7303"/>
    <w:rsid w:val="004B7AF3"/>
    <w:rsid w:val="004E0BE0"/>
    <w:rsid w:val="004F4C8F"/>
    <w:rsid w:val="005222D0"/>
    <w:rsid w:val="0057251B"/>
    <w:rsid w:val="005A4FC0"/>
    <w:rsid w:val="005D4012"/>
    <w:rsid w:val="005E2493"/>
    <w:rsid w:val="00602457"/>
    <w:rsid w:val="0061080F"/>
    <w:rsid w:val="0061311F"/>
    <w:rsid w:val="00632C21"/>
    <w:rsid w:val="0064167A"/>
    <w:rsid w:val="00670ACF"/>
    <w:rsid w:val="00696BD9"/>
    <w:rsid w:val="006B2EAC"/>
    <w:rsid w:val="006B318D"/>
    <w:rsid w:val="006B7DAB"/>
    <w:rsid w:val="00704779"/>
    <w:rsid w:val="00783069"/>
    <w:rsid w:val="007A15BE"/>
    <w:rsid w:val="007A343F"/>
    <w:rsid w:val="007E2235"/>
    <w:rsid w:val="0082228B"/>
    <w:rsid w:val="00831A17"/>
    <w:rsid w:val="008D1FB0"/>
    <w:rsid w:val="00910B04"/>
    <w:rsid w:val="009401F9"/>
    <w:rsid w:val="00994115"/>
    <w:rsid w:val="0099463C"/>
    <w:rsid w:val="009D2508"/>
    <w:rsid w:val="00A37C75"/>
    <w:rsid w:val="00AA2B1A"/>
    <w:rsid w:val="00AD1519"/>
    <w:rsid w:val="00AE0C7F"/>
    <w:rsid w:val="00B062B4"/>
    <w:rsid w:val="00B8148B"/>
    <w:rsid w:val="00BD7709"/>
    <w:rsid w:val="00BE1A60"/>
    <w:rsid w:val="00C12E65"/>
    <w:rsid w:val="00C1787F"/>
    <w:rsid w:val="00C5183C"/>
    <w:rsid w:val="00CA3EA7"/>
    <w:rsid w:val="00CC3D68"/>
    <w:rsid w:val="00CD29F5"/>
    <w:rsid w:val="00CE74E8"/>
    <w:rsid w:val="00D33AEA"/>
    <w:rsid w:val="00D44001"/>
    <w:rsid w:val="00D87558"/>
    <w:rsid w:val="00DA110A"/>
    <w:rsid w:val="00DB3BCB"/>
    <w:rsid w:val="00DB66A7"/>
    <w:rsid w:val="00DB6FBA"/>
    <w:rsid w:val="00DC2608"/>
    <w:rsid w:val="00DD1A25"/>
    <w:rsid w:val="00E15981"/>
    <w:rsid w:val="00E2037B"/>
    <w:rsid w:val="00E420AB"/>
    <w:rsid w:val="00E70576"/>
    <w:rsid w:val="00EE2CF1"/>
    <w:rsid w:val="00EE456A"/>
    <w:rsid w:val="00EE647D"/>
    <w:rsid w:val="00F371A6"/>
    <w:rsid w:val="00F403E5"/>
    <w:rsid w:val="00F84C5A"/>
    <w:rsid w:val="00F86FB8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AB0BF7-30D2-440C-A5A5-AD5163F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62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62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68"/>
    <w:pPr>
      <w:spacing w:after="0" w:line="240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FF66CC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465E9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"/>
      <w:outlineLvl w:val="2"/>
    </w:pPr>
    <w:rPr>
      <w:rFonts w:eastAsiaTheme="majorEastAsia" w:cstheme="majorBidi"/>
      <w:b/>
      <w:bCs/>
      <w:color w:val="FF66CC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66C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F66C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66C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000000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b/>
      <w:bCs/>
      <w:color w:val="000000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000000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000000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000000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00000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FF66CC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FF66CC" w:themeColor="accent1"/>
        <w:left w:val="single" w:sz="36" w:space="8" w:color="FF66CC" w:themeColor="accent1"/>
        <w:bottom w:val="single" w:sz="36" w:space="8" w:color="FF66CC" w:themeColor="accent1"/>
        <w:right w:val="single" w:sz="36" w:space="8" w:color="FF66CC" w:themeColor="accent1"/>
      </w:pBdr>
      <w:shd w:val="clear" w:color="auto" w:fill="FF66C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Pr>
      <w:rFonts w:cs="Times New Roman"/>
      <w:color w:val="00000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Pr>
      <w:rFonts w:eastAsiaTheme="minorEastAsia"/>
      <w:b/>
      <w:bCs/>
      <w:smallCaps/>
      <w:color w:val="465E9C" w:themeColor="text2"/>
      <w:spacing w:val="6"/>
      <w:sz w:val="20"/>
      <w:szCs w:val="2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FFA3E0" w:themeColor="accent1" w:themeTint="99"/>
        <w:bottom w:val="single" w:sz="24" w:space="10" w:color="FFA3E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color w:val="AA2B1E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</w:rPr>
  </w:style>
  <w:style w:type="character" w:styleId="Lienhypertexte">
    <w:name w:val="Hyperlink"/>
    <w:basedOn w:val="Policepardfaut"/>
    <w:uiPriority w:val="99"/>
    <w:semiHidden/>
    <w:unhideWhenUsed/>
    <w:rPr>
      <w:color w:val="000000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00000"/>
      <w:spacing w:val="5"/>
      <w:u w:val="single"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Rfrencelgre">
    <w:name w:val="Subtle Reference"/>
    <w:basedOn w:val="Policepardfaut"/>
    <w:uiPriority w:val="31"/>
    <w:qFormat/>
    <w:rPr>
      <w:smallCaps/>
      <w:color w:val="000000"/>
      <w:u w:val="single"/>
    </w:r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/>
      <w:contextualSpacing/>
    </w:pPr>
    <w:rPr>
      <w:b/>
      <w:color w:val="465E9C" w:themeColor="text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b/>
      <w:color w:val="000000"/>
      <w:sz w:val="21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pPr>
      <w:spacing w:after="360"/>
      <w:contextualSpacing/>
    </w:pPr>
    <w:rPr>
      <w:color w:val="465E9C" w:themeColor="text2"/>
      <w:sz w:val="21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pPr>
      <w:spacing w:before="480" w:after="320"/>
      <w:contextualSpacing/>
    </w:pPr>
    <w:rPr>
      <w:b/>
      <w:color w:val="465E9C" w:themeColor="text2"/>
      <w:sz w:val="21"/>
    </w:rPr>
  </w:style>
  <w:style w:type="character" w:customStyle="1" w:styleId="SalutationsCar">
    <w:name w:val="Salutations Car"/>
    <w:basedOn w:val="Policepardfaut"/>
    <w:link w:val="Salutations"/>
    <w:uiPriority w:val="6"/>
    <w:rPr>
      <w:b/>
      <w:color w:val="000000"/>
      <w:sz w:val="21"/>
    </w:rPr>
  </w:style>
  <w:style w:type="paragraph" w:customStyle="1" w:styleId="Adressedelexpditeur">
    <w:name w:val="Adresse de l’expéditeur"/>
    <w:basedOn w:val="Sansinterligne"/>
    <w:uiPriority w:val="2"/>
    <w:qFormat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465E9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color w:val="465E9C" w:themeColor="text2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kern w:val="28"/>
      <w:sz w:val="80"/>
      <w:szCs w:val="80"/>
      <w14:ligatures w14:val="standard"/>
      <w14:numForm w14:val="oldStyle"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000000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000000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F66CC" w:themeColor="accent1"/>
        <w:left w:val="single" w:sz="4" w:space="0" w:color="FF66CC" w:themeColor="accent1"/>
        <w:bottom w:val="single" w:sz="4" w:space="0" w:color="FF66CC" w:themeColor="accent1"/>
        <w:right w:val="single" w:sz="4" w:space="0" w:color="FF66C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4" w:themeFill="accent1" w:themeFillTint="33"/>
    </w:tcPr>
    <w:tblStylePr w:type="firstRow">
      <w:rPr>
        <w:b/>
        <w:bCs/>
        <w:color w:val="465E9C" w:themeColor="text2"/>
      </w:rPr>
      <w:tblPr/>
      <w:tcPr>
        <w:shd w:val="clear" w:color="auto" w:fill="FFF0FA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F66CC" w:themeFill="accent1"/>
      </w:tcPr>
    </w:tblStylePr>
    <w:tblStylePr w:type="firstCol">
      <w:rPr>
        <w:b/>
        <w:bCs/>
        <w:color w:val="465E9C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ind w:left="720" w:hanging="288"/>
      <w:contextualSpacing/>
    </w:pPr>
    <w:rPr>
      <w:color w:val="465E9C" w:themeColor="tex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Theme="minorEastAsia"/>
      <w:b/>
      <w:bCs/>
      <w:i/>
      <w:iCs/>
      <w:color w:val="000000"/>
      <w:sz w:val="21"/>
      <w:shd w:val="clear" w:color="auto" w:fill="FF66CC" w:themeFill="accent1"/>
      <w14:ligatures w14:val="standard"/>
      <w14:numForm w14:val="oldSty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Pr>
      <w:color w:val="000000"/>
      <w:sz w:val="21"/>
    </w:rPr>
  </w:style>
  <w:style w:type="paragraph" w:styleId="Corpsdetexte">
    <w:name w:val="Body Text"/>
    <w:basedOn w:val="Normal"/>
    <w:link w:val="CorpsdetexteCar"/>
    <w:uiPriority w:val="99"/>
    <w:unhideWhenUsed/>
    <w:rsid w:val="00CC3D68"/>
    <w:pPr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C3D68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C3D68"/>
    <w:pPr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C3D68"/>
    <w:rPr>
      <w:rFonts w:ascii="Times New Roman" w:eastAsia="Times New Roman" w:hAnsi="Times New Roman" w:cs="Times New Roman"/>
      <w:sz w:val="24"/>
      <w:szCs w:val="20"/>
    </w:rPr>
  </w:style>
  <w:style w:type="character" w:customStyle="1" w:styleId="tiretCar">
    <w:name w:val="tiret Car"/>
    <w:link w:val="tiret"/>
    <w:semiHidden/>
    <w:locked/>
    <w:rsid w:val="00CC3D68"/>
    <w:rPr>
      <w:rFonts w:ascii="Arial" w:hAnsi="Arial" w:cs="Arial"/>
    </w:rPr>
  </w:style>
  <w:style w:type="paragraph" w:customStyle="1" w:styleId="tiret">
    <w:name w:val="tiret"/>
    <w:basedOn w:val="Normal"/>
    <w:link w:val="tiretCar"/>
    <w:semiHidden/>
    <w:qFormat/>
    <w:rsid w:val="00CC3D68"/>
    <w:pPr>
      <w:numPr>
        <w:numId w:val="23"/>
      </w:numPr>
      <w:spacing w:before="60" w:after="200"/>
      <w:contextualSpacing/>
      <w:jc w:val="both"/>
    </w:pPr>
    <w:rPr>
      <w:rFonts w:ascii="Arial" w:hAnsi="Arial" w:cs="Arial"/>
      <w:lang w:eastAsia="fr-FR"/>
    </w:rPr>
  </w:style>
  <w:style w:type="paragraph" w:customStyle="1" w:styleId="RETRAIT1">
    <w:name w:val="RETRAIT 1"/>
    <w:basedOn w:val="Normal"/>
    <w:uiPriority w:val="99"/>
    <w:rsid w:val="004E0BE0"/>
    <w:pPr>
      <w:ind w:firstLine="284"/>
      <w:jc w:val="both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table" w:styleId="Grilleclaire-Accent5">
    <w:name w:val="Light Grid Accent 5"/>
    <w:basedOn w:val="TableauNormal"/>
    <w:uiPriority w:val="62"/>
    <w:rsid w:val="004E0BE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B5605" w:themeColor="accent5"/>
          <w:left w:val="single" w:sz="8" w:space="0" w:color="EB5605" w:themeColor="accent5"/>
          <w:bottom w:val="single" w:sz="18" w:space="0" w:color="EB5605" w:themeColor="accent5"/>
          <w:right w:val="single" w:sz="8" w:space="0" w:color="EB5605" w:themeColor="accent5"/>
          <w:insideH w:val="nil"/>
          <w:insideV w:val="single" w:sz="8" w:space="0" w:color="EB560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B5605" w:themeColor="accent5"/>
          <w:left w:val="single" w:sz="8" w:space="0" w:color="EB5605" w:themeColor="accent5"/>
          <w:bottom w:val="single" w:sz="8" w:space="0" w:color="EB5605" w:themeColor="accent5"/>
          <w:right w:val="single" w:sz="8" w:space="0" w:color="EB5605" w:themeColor="accent5"/>
          <w:insideH w:val="nil"/>
          <w:insideV w:val="single" w:sz="8" w:space="0" w:color="EB560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B5605" w:themeColor="accent5"/>
          <w:left w:val="single" w:sz="8" w:space="0" w:color="EB5605" w:themeColor="accent5"/>
          <w:bottom w:val="single" w:sz="8" w:space="0" w:color="EB5605" w:themeColor="accent5"/>
          <w:right w:val="single" w:sz="8" w:space="0" w:color="EB5605" w:themeColor="accent5"/>
        </w:tcBorders>
      </w:tcPr>
    </w:tblStylePr>
    <w:tblStylePr w:type="band1Vert">
      <w:tblPr/>
      <w:tcPr>
        <w:tcBorders>
          <w:top w:val="single" w:sz="8" w:space="0" w:color="EB5605" w:themeColor="accent5"/>
          <w:left w:val="single" w:sz="8" w:space="0" w:color="EB5605" w:themeColor="accent5"/>
          <w:bottom w:val="single" w:sz="8" w:space="0" w:color="EB5605" w:themeColor="accent5"/>
          <w:right w:val="single" w:sz="8" w:space="0" w:color="EB5605" w:themeColor="accent5"/>
        </w:tcBorders>
        <w:shd w:val="clear" w:color="auto" w:fill="FDD3BD" w:themeFill="accent5" w:themeFillTint="3F"/>
      </w:tcPr>
    </w:tblStylePr>
    <w:tblStylePr w:type="band1Horz">
      <w:tblPr/>
      <w:tcPr>
        <w:tcBorders>
          <w:top w:val="single" w:sz="8" w:space="0" w:color="EB5605" w:themeColor="accent5"/>
          <w:left w:val="single" w:sz="8" w:space="0" w:color="EB5605" w:themeColor="accent5"/>
          <w:bottom w:val="single" w:sz="8" w:space="0" w:color="EB5605" w:themeColor="accent5"/>
          <w:right w:val="single" w:sz="8" w:space="0" w:color="EB5605" w:themeColor="accent5"/>
          <w:insideV w:val="single" w:sz="8" w:space="0" w:color="EB5605" w:themeColor="accent5"/>
        </w:tcBorders>
        <w:shd w:val="clear" w:color="auto" w:fill="FDD3BD" w:themeFill="accent5" w:themeFillTint="3F"/>
      </w:tcPr>
    </w:tblStylePr>
    <w:tblStylePr w:type="band2Horz">
      <w:tblPr/>
      <w:tcPr>
        <w:tcBorders>
          <w:top w:val="single" w:sz="8" w:space="0" w:color="EB5605" w:themeColor="accent5"/>
          <w:left w:val="single" w:sz="8" w:space="0" w:color="EB5605" w:themeColor="accent5"/>
          <w:bottom w:val="single" w:sz="8" w:space="0" w:color="EB5605" w:themeColor="accent5"/>
          <w:right w:val="single" w:sz="8" w:space="0" w:color="EB5605" w:themeColor="accent5"/>
          <w:insideV w:val="single" w:sz="8" w:space="0" w:color="EB5605" w:themeColor="accent5"/>
        </w:tcBorders>
      </w:tcPr>
    </w:tblStylePr>
  </w:style>
  <w:style w:type="table" w:styleId="Tramemoyenne1-Accent2">
    <w:name w:val="Medium Shading 1 Accent 2"/>
    <w:basedOn w:val="TableauNormal"/>
    <w:uiPriority w:val="42"/>
    <w:rsid w:val="00C1787F"/>
    <w:pPr>
      <w:spacing w:after="0" w:line="240" w:lineRule="auto"/>
    </w:pPr>
    <w:tblPr>
      <w:tblStyleRowBandSize w:val="1"/>
      <w:tblStyleColBandSize w:val="1"/>
      <w:tblBorders>
        <w:top w:val="single" w:sz="8" w:space="0" w:color="DC4839" w:themeColor="accent2" w:themeTint="BF"/>
        <w:left w:val="single" w:sz="8" w:space="0" w:color="DC4839" w:themeColor="accent2" w:themeTint="BF"/>
        <w:bottom w:val="single" w:sz="8" w:space="0" w:color="DC4839" w:themeColor="accent2" w:themeTint="BF"/>
        <w:right w:val="single" w:sz="8" w:space="0" w:color="DC4839" w:themeColor="accent2" w:themeTint="BF"/>
        <w:insideH w:val="single" w:sz="8" w:space="0" w:color="DC483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4839" w:themeColor="accent2" w:themeTint="BF"/>
          <w:left w:val="single" w:sz="8" w:space="0" w:color="DC4839" w:themeColor="accent2" w:themeTint="BF"/>
          <w:bottom w:val="single" w:sz="8" w:space="0" w:color="DC4839" w:themeColor="accent2" w:themeTint="BF"/>
          <w:right w:val="single" w:sz="8" w:space="0" w:color="DC4839" w:themeColor="accent2" w:themeTint="BF"/>
          <w:insideH w:val="nil"/>
          <w:insideV w:val="nil"/>
        </w:tcBorders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4839" w:themeColor="accent2" w:themeTint="BF"/>
          <w:left w:val="single" w:sz="8" w:space="0" w:color="DC4839" w:themeColor="accent2" w:themeTint="BF"/>
          <w:bottom w:val="single" w:sz="8" w:space="0" w:color="DC4839" w:themeColor="accent2" w:themeTint="BF"/>
          <w:right w:val="single" w:sz="8" w:space="0" w:color="DC483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2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43"/>
    <w:rsid w:val="00C1787F"/>
    <w:pPr>
      <w:spacing w:after="0" w:line="240" w:lineRule="auto"/>
    </w:pPr>
    <w:tblPr>
      <w:tblStyleRowBandSize w:val="1"/>
      <w:tblStyleColBandSize w:val="1"/>
      <w:tblBorders>
        <w:top w:val="single" w:sz="8" w:space="0" w:color="71685C" w:themeColor="accent3"/>
        <w:left w:val="single" w:sz="8" w:space="0" w:color="71685C" w:themeColor="accent3"/>
        <w:bottom w:val="single" w:sz="8" w:space="0" w:color="71685C" w:themeColor="accent3"/>
        <w:right w:val="single" w:sz="8" w:space="0" w:color="71685C" w:themeColor="accent3"/>
        <w:insideH w:val="single" w:sz="8" w:space="0" w:color="71685C" w:themeColor="accent3"/>
        <w:insideV w:val="single" w:sz="8" w:space="0" w:color="7168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85C" w:themeColor="accent3"/>
          <w:left w:val="single" w:sz="8" w:space="0" w:color="71685C" w:themeColor="accent3"/>
          <w:bottom w:val="single" w:sz="18" w:space="0" w:color="71685C" w:themeColor="accent3"/>
          <w:right w:val="single" w:sz="8" w:space="0" w:color="71685C" w:themeColor="accent3"/>
          <w:insideH w:val="nil"/>
          <w:insideV w:val="single" w:sz="8" w:space="0" w:color="7168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85C" w:themeColor="accent3"/>
          <w:left w:val="single" w:sz="8" w:space="0" w:color="71685C" w:themeColor="accent3"/>
          <w:bottom w:val="single" w:sz="8" w:space="0" w:color="71685C" w:themeColor="accent3"/>
          <w:right w:val="single" w:sz="8" w:space="0" w:color="71685C" w:themeColor="accent3"/>
          <w:insideH w:val="nil"/>
          <w:insideV w:val="single" w:sz="8" w:space="0" w:color="7168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85C" w:themeColor="accent3"/>
          <w:left w:val="single" w:sz="8" w:space="0" w:color="71685C" w:themeColor="accent3"/>
          <w:bottom w:val="single" w:sz="8" w:space="0" w:color="71685C" w:themeColor="accent3"/>
          <w:right w:val="single" w:sz="8" w:space="0" w:color="71685C" w:themeColor="accent3"/>
        </w:tcBorders>
      </w:tcPr>
    </w:tblStylePr>
    <w:tblStylePr w:type="band1Vert">
      <w:tblPr/>
      <w:tcPr>
        <w:tcBorders>
          <w:top w:val="single" w:sz="8" w:space="0" w:color="71685C" w:themeColor="accent3"/>
          <w:left w:val="single" w:sz="8" w:space="0" w:color="71685C" w:themeColor="accent3"/>
          <w:bottom w:val="single" w:sz="8" w:space="0" w:color="71685C" w:themeColor="accent3"/>
          <w:right w:val="single" w:sz="8" w:space="0" w:color="71685C" w:themeColor="accent3"/>
        </w:tcBorders>
        <w:shd w:val="clear" w:color="auto" w:fill="DDD9D5" w:themeFill="accent3" w:themeFillTint="3F"/>
      </w:tcPr>
    </w:tblStylePr>
    <w:tblStylePr w:type="band1Horz">
      <w:tblPr/>
      <w:tcPr>
        <w:tcBorders>
          <w:top w:val="single" w:sz="8" w:space="0" w:color="71685C" w:themeColor="accent3"/>
          <w:left w:val="single" w:sz="8" w:space="0" w:color="71685C" w:themeColor="accent3"/>
          <w:bottom w:val="single" w:sz="8" w:space="0" w:color="71685C" w:themeColor="accent3"/>
          <w:right w:val="single" w:sz="8" w:space="0" w:color="71685C" w:themeColor="accent3"/>
          <w:insideV w:val="single" w:sz="8" w:space="0" w:color="71685C" w:themeColor="accent3"/>
        </w:tcBorders>
        <w:shd w:val="clear" w:color="auto" w:fill="DDD9D5" w:themeFill="accent3" w:themeFillTint="3F"/>
      </w:tcPr>
    </w:tblStylePr>
    <w:tblStylePr w:type="band2Horz">
      <w:tblPr/>
      <w:tcPr>
        <w:tcBorders>
          <w:top w:val="single" w:sz="8" w:space="0" w:color="71685C" w:themeColor="accent3"/>
          <w:left w:val="single" w:sz="8" w:space="0" w:color="71685C" w:themeColor="accent3"/>
          <w:bottom w:val="single" w:sz="8" w:space="0" w:color="71685C" w:themeColor="accent3"/>
          <w:right w:val="single" w:sz="8" w:space="0" w:color="71685C" w:themeColor="accent3"/>
          <w:insideV w:val="single" w:sz="8" w:space="0" w:color="71685C" w:themeColor="accent3"/>
        </w:tcBorders>
      </w:tcPr>
    </w:tblStylePr>
  </w:style>
  <w:style w:type="table" w:styleId="Listecouleur-Accent4">
    <w:name w:val="Colorful List Accent 4"/>
    <w:basedOn w:val="TableauNormal"/>
    <w:uiPriority w:val="44"/>
    <w:rsid w:val="00C17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349" w:themeFill="accent3" w:themeFillShade="CC"/>
      </w:tcPr>
    </w:tblStylePr>
    <w:tblStylePr w:type="lastRow">
      <w:rPr>
        <w:b/>
        <w:bCs/>
        <w:color w:val="5A53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CB" w:themeFill="accent4" w:themeFillTint="3F"/>
      </w:tcPr>
    </w:tblStylePr>
    <w:tblStylePr w:type="band1Horz">
      <w:tblPr/>
      <w:tcPr>
        <w:shd w:val="clear" w:color="auto" w:fill="DFF0D4" w:themeFill="accent4" w:themeFillTint="33"/>
      </w:tcPr>
    </w:tblStylePr>
  </w:style>
  <w:style w:type="table" w:styleId="Grilleclaire-Accent4">
    <w:name w:val="Light Grid Accent 4"/>
    <w:basedOn w:val="TableauNormal"/>
    <w:uiPriority w:val="62"/>
    <w:rsid w:val="005A4FC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64A73B" w:themeColor="accent4"/>
        <w:left w:val="single" w:sz="8" w:space="0" w:color="64A73B" w:themeColor="accent4"/>
        <w:bottom w:val="single" w:sz="8" w:space="0" w:color="64A73B" w:themeColor="accent4"/>
        <w:right w:val="single" w:sz="8" w:space="0" w:color="64A73B" w:themeColor="accent4"/>
        <w:insideH w:val="single" w:sz="8" w:space="0" w:color="64A73B" w:themeColor="accent4"/>
        <w:insideV w:val="single" w:sz="8" w:space="0" w:color="64A7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18" w:space="0" w:color="64A73B" w:themeColor="accent4"/>
          <w:right w:val="single" w:sz="8" w:space="0" w:color="64A73B" w:themeColor="accent4"/>
          <w:insideH w:val="nil"/>
          <w:insideV w:val="single" w:sz="8" w:space="0" w:color="64A7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  <w:insideH w:val="nil"/>
          <w:insideV w:val="single" w:sz="8" w:space="0" w:color="64A7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band1Vert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  <w:shd w:val="clear" w:color="auto" w:fill="D7ECCB" w:themeFill="accent4" w:themeFillTint="3F"/>
      </w:tcPr>
    </w:tblStylePr>
    <w:tblStylePr w:type="band1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  <w:insideV w:val="single" w:sz="8" w:space="0" w:color="64A73B" w:themeColor="accent4"/>
        </w:tcBorders>
        <w:shd w:val="clear" w:color="auto" w:fill="D7ECCB" w:themeFill="accent4" w:themeFillTint="3F"/>
      </w:tcPr>
    </w:tblStylePr>
    <w:tblStylePr w:type="band2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  <w:insideV w:val="single" w:sz="8" w:space="0" w:color="64A73B" w:themeColor="accent4"/>
        </w:tcBorders>
      </w:tcPr>
    </w:tblStylePr>
  </w:style>
  <w:style w:type="table" w:styleId="Grilleclaire-Accent2">
    <w:name w:val="Light Grid Accent 2"/>
    <w:basedOn w:val="TableauNormal"/>
    <w:uiPriority w:val="42"/>
    <w:rsid w:val="009D2508"/>
    <w:pPr>
      <w:spacing w:after="0" w:line="240" w:lineRule="auto"/>
    </w:pPr>
    <w:tblPr>
      <w:tblStyleRowBandSize w:val="1"/>
      <w:tblStyleColBandSize w:val="1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jait\AppData\Roaming\Microsoft\Templates\Adjacenc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B612DC8CA4778874B0356287F5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C90C3-E146-4E08-B127-DCDA1C5EE4D9}"/>
      </w:docPartPr>
      <w:docPartBody>
        <w:p w:rsidR="00621537" w:rsidRDefault="00D76DE6">
          <w:pPr>
            <w:pStyle w:val="232B612DC8CA4778874B0356287F5589"/>
          </w:pPr>
          <w:r>
            <w:t>[Nom de la société de l’expéditeur]</w:t>
          </w:r>
        </w:p>
      </w:docPartBody>
    </w:docPart>
    <w:docPart>
      <w:docPartPr>
        <w:name w:val="82E5585FF9E6419ABCCF285EF30B6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BC1BD-ED5F-47AB-BE4A-CD55402DC648}"/>
      </w:docPartPr>
      <w:docPartBody>
        <w:p w:rsidR="00621537" w:rsidRDefault="00D76DE6">
          <w:pPr>
            <w:pStyle w:val="82E5585FF9E6419ABCCF285EF30B6F67"/>
          </w:pPr>
          <w:r>
            <w:rPr>
              <w:color w:val="FFFFFF" w:themeColor="background1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E6"/>
    <w:rsid w:val="000D5A59"/>
    <w:rsid w:val="000E356A"/>
    <w:rsid w:val="00102AD6"/>
    <w:rsid w:val="0029123B"/>
    <w:rsid w:val="004252C6"/>
    <w:rsid w:val="004B044C"/>
    <w:rsid w:val="005618F2"/>
    <w:rsid w:val="005C124F"/>
    <w:rsid w:val="0061663B"/>
    <w:rsid w:val="00621537"/>
    <w:rsid w:val="00657B80"/>
    <w:rsid w:val="007072B0"/>
    <w:rsid w:val="00715B58"/>
    <w:rsid w:val="00747153"/>
    <w:rsid w:val="00767D52"/>
    <w:rsid w:val="0077548C"/>
    <w:rsid w:val="007B7018"/>
    <w:rsid w:val="007C63B8"/>
    <w:rsid w:val="00887C05"/>
    <w:rsid w:val="008F766F"/>
    <w:rsid w:val="00900F37"/>
    <w:rsid w:val="009C400E"/>
    <w:rsid w:val="009E3FD0"/>
    <w:rsid w:val="00AB3956"/>
    <w:rsid w:val="00AE0A57"/>
    <w:rsid w:val="00B941AE"/>
    <w:rsid w:val="00BF36A2"/>
    <w:rsid w:val="00C80D30"/>
    <w:rsid w:val="00CB1F99"/>
    <w:rsid w:val="00D0586A"/>
    <w:rsid w:val="00D747F8"/>
    <w:rsid w:val="00D76DE6"/>
    <w:rsid w:val="00E2045D"/>
    <w:rsid w:val="00E42159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34056C0E9345D79E40E30ACC8846F2">
    <w:name w:val="4434056C0E9345D79E40E30ACC8846F2"/>
  </w:style>
  <w:style w:type="paragraph" w:customStyle="1" w:styleId="EA79E588A1D74EFDA81DD904A834D46E">
    <w:name w:val="EA79E588A1D74EFDA81DD904A834D46E"/>
  </w:style>
  <w:style w:type="paragraph" w:customStyle="1" w:styleId="232B612DC8CA4778874B0356287F5589">
    <w:name w:val="232B612DC8CA4778874B0356287F5589"/>
  </w:style>
  <w:style w:type="paragraph" w:customStyle="1" w:styleId="CFBEC7DECD4B40FE9366C46733B817E4">
    <w:name w:val="CFBEC7DECD4B40FE9366C46733B817E4"/>
  </w:style>
  <w:style w:type="paragraph" w:customStyle="1" w:styleId="C560F4031C2C45579DFC88C01D0BB737">
    <w:name w:val="C560F4031C2C45579DFC88C01D0BB737"/>
  </w:style>
  <w:style w:type="paragraph" w:customStyle="1" w:styleId="57C24124BF034F0B9FE3DCAC8D49639F">
    <w:name w:val="57C24124BF034F0B9FE3DCAC8D49639F"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5F795ECE6A01412381B96A3686265898">
    <w:name w:val="5F795ECE6A01412381B96A3686265898"/>
  </w:style>
  <w:style w:type="paragraph" w:customStyle="1" w:styleId="82E5585FF9E6419ABCCF285EF30B6F67">
    <w:name w:val="82E5585FF9E6419ABCCF285EF30B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djacency">
  <a:themeElements>
    <a:clrScheme name="Personnalisé 1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F66CC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18DC827-2478-4FBD-965F-AE5B80B6D2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418B7D-8E63-4823-A0A8-107EC586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AdjacencyMergeLetter</Template>
  <TotalTime>2</TotalTime>
  <Pages>8</Pages>
  <Words>1452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LIVRET DE FORMATION DU BREVET FEDERAL « DEVELOPPEMENT »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 Djait</dc:creator>
  <cp:lastModifiedBy>Riadh Djait</cp:lastModifiedBy>
  <cp:revision>3</cp:revision>
  <cp:lastPrinted>2016-09-12T11:38:00Z</cp:lastPrinted>
  <dcterms:created xsi:type="dcterms:W3CDTF">2020-09-02T17:01:00Z</dcterms:created>
  <dcterms:modified xsi:type="dcterms:W3CDTF">2020-09-02T17:04:00Z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TC017730529991</vt:lpwstr>
  </property>
</Properties>
</file>